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58A5" w14:textId="77777777" w:rsidR="002C21AF" w:rsidRDefault="00FA4C7B">
      <w:pPr>
        <w:pStyle w:val="Title"/>
        <w:jc w:val="center"/>
        <w:rPr>
          <w:color w:val="auto"/>
        </w:rPr>
      </w:pPr>
      <w:r>
        <w:rPr>
          <w:color w:val="auto"/>
        </w:rPr>
        <w:t>WEST HATCH PARISH COUNCIL</w:t>
      </w:r>
    </w:p>
    <w:p w14:paraId="72F2ADDF" w14:textId="70D090BD" w:rsidR="002C21AF" w:rsidRDefault="00FA4C7B">
      <w:pPr>
        <w:pStyle w:val="Style10"/>
        <w:kinsoku w:val="0"/>
        <w:autoSpaceDE/>
        <w:autoSpaceDN/>
        <w:adjustRightInd/>
        <w:spacing w:before="396"/>
        <w:ind w:right="504"/>
        <w:jc w:val="center"/>
        <w:rPr>
          <w:rFonts w:ascii="Cambria" w:hAnsi="Cambria" w:cs="Arial"/>
          <w:spacing w:val="2"/>
          <w:sz w:val="28"/>
          <w:szCs w:val="28"/>
          <w:lang w:val="en-GB"/>
        </w:rPr>
      </w:pPr>
      <w:r>
        <w:rPr>
          <w:rFonts w:ascii="Cambria" w:hAnsi="Cambria" w:cs="Arial"/>
          <w:spacing w:val="-5"/>
          <w:sz w:val="28"/>
          <w:szCs w:val="28"/>
        </w:rPr>
        <w:t xml:space="preserve">Minutes of the </w:t>
      </w:r>
      <w:r w:rsidR="000F603F">
        <w:rPr>
          <w:rFonts w:ascii="Cambria" w:hAnsi="Cambria" w:cs="Arial"/>
          <w:spacing w:val="-5"/>
          <w:sz w:val="28"/>
          <w:szCs w:val="28"/>
        </w:rPr>
        <w:t xml:space="preserve">Ordinary </w:t>
      </w:r>
      <w:r>
        <w:rPr>
          <w:rFonts w:ascii="Cambria" w:hAnsi="Cambria" w:cs="Arial"/>
          <w:spacing w:val="-5"/>
          <w:sz w:val="28"/>
          <w:szCs w:val="28"/>
        </w:rPr>
        <w:t xml:space="preserve">Parish Council Meeting of the West Hatch Parish </w:t>
      </w:r>
      <w:r>
        <w:rPr>
          <w:rFonts w:ascii="Cambria" w:hAnsi="Cambria" w:cs="Arial"/>
          <w:spacing w:val="2"/>
          <w:sz w:val="28"/>
          <w:szCs w:val="28"/>
        </w:rPr>
        <w:t xml:space="preserve">Council held in the Village Hall on </w:t>
      </w:r>
      <w:r w:rsidR="00435EFB">
        <w:rPr>
          <w:rFonts w:ascii="Cambria" w:hAnsi="Cambria" w:cs="Arial"/>
          <w:spacing w:val="2"/>
          <w:sz w:val="28"/>
          <w:szCs w:val="28"/>
        </w:rPr>
        <w:t xml:space="preserve">Wednesday </w:t>
      </w:r>
      <w:r w:rsidR="000F603F">
        <w:rPr>
          <w:rFonts w:ascii="Cambria" w:hAnsi="Cambria" w:cs="Arial"/>
          <w:spacing w:val="2"/>
          <w:sz w:val="28"/>
          <w:szCs w:val="28"/>
        </w:rPr>
        <w:t>26</w:t>
      </w:r>
      <w:r w:rsidR="000F603F" w:rsidRPr="000F603F">
        <w:rPr>
          <w:rFonts w:ascii="Cambria" w:hAnsi="Cambria" w:cs="Arial"/>
          <w:spacing w:val="2"/>
          <w:sz w:val="28"/>
          <w:szCs w:val="28"/>
          <w:vertAlign w:val="superscript"/>
        </w:rPr>
        <w:t>th</w:t>
      </w:r>
      <w:r w:rsidR="000F603F">
        <w:rPr>
          <w:rFonts w:ascii="Cambria" w:hAnsi="Cambria" w:cs="Arial"/>
          <w:spacing w:val="2"/>
          <w:sz w:val="28"/>
          <w:szCs w:val="28"/>
        </w:rPr>
        <w:t xml:space="preserve"> July</w:t>
      </w:r>
      <w:r w:rsidR="00435EFB">
        <w:rPr>
          <w:rFonts w:ascii="Cambria" w:hAnsi="Cambria" w:cs="Arial"/>
          <w:spacing w:val="2"/>
          <w:sz w:val="28"/>
          <w:szCs w:val="28"/>
        </w:rPr>
        <w:t xml:space="preserve"> 2023</w:t>
      </w:r>
    </w:p>
    <w:p w14:paraId="63052EA2" w14:textId="77777777" w:rsidR="002C21AF" w:rsidRDefault="002C21AF">
      <w:pPr>
        <w:pStyle w:val="Title"/>
        <w:pBdr>
          <w:bottom w:val="single" w:sz="8" w:space="14" w:color="4F81BD"/>
        </w:pBdr>
        <w:tabs>
          <w:tab w:val="left" w:pos="10206"/>
        </w:tabs>
        <w:ind w:left="360"/>
        <w:jc w:val="center"/>
        <w:rPr>
          <w:color w:val="auto"/>
          <w:sz w:val="28"/>
          <w:szCs w:val="28"/>
        </w:rPr>
      </w:pPr>
    </w:p>
    <w:p w14:paraId="6853B82B" w14:textId="19CC2419" w:rsidR="002C21AF" w:rsidRDefault="00FA4C7B">
      <w:pPr>
        <w:rPr>
          <w:b/>
        </w:rPr>
      </w:pPr>
      <w:r>
        <w:rPr>
          <w:b/>
        </w:rPr>
        <w:t>2</w:t>
      </w:r>
      <w:r w:rsidR="00435EFB">
        <w:rPr>
          <w:b/>
        </w:rPr>
        <w:t>3</w:t>
      </w:r>
      <w:r>
        <w:rPr>
          <w:b/>
        </w:rPr>
        <w:t>/</w:t>
      </w:r>
      <w:r w:rsidR="000F603F">
        <w:rPr>
          <w:b/>
        </w:rPr>
        <w:t>27</w:t>
      </w:r>
      <w:r>
        <w:rPr>
          <w:b/>
        </w:rPr>
        <w:t xml:space="preserve"> Attendance and apologies</w:t>
      </w:r>
    </w:p>
    <w:p w14:paraId="6ECD2688" w14:textId="555AD3CA" w:rsidR="002C21AF" w:rsidRDefault="00FA4C7B">
      <w:pPr>
        <w:ind w:left="720"/>
        <w:rPr>
          <w:rStyle w:val="Strong"/>
          <w:b w:val="0"/>
        </w:rPr>
      </w:pPr>
      <w:r>
        <w:rPr>
          <w:rStyle w:val="Strong"/>
        </w:rPr>
        <w:t xml:space="preserve">Councillors:  </w:t>
      </w:r>
      <w:r>
        <w:rPr>
          <w:rStyle w:val="Strong"/>
          <w:b w:val="0"/>
          <w:bCs w:val="0"/>
        </w:rPr>
        <w:t>Read</w:t>
      </w:r>
      <w:r w:rsidR="000F603F">
        <w:rPr>
          <w:rStyle w:val="Strong"/>
          <w:b w:val="0"/>
          <w:bCs w:val="0"/>
        </w:rPr>
        <w:t xml:space="preserve"> (Chairman</w:t>
      </w:r>
      <w:r w:rsidR="005F311B">
        <w:rPr>
          <w:rStyle w:val="Strong"/>
          <w:b w:val="0"/>
          <w:bCs w:val="0"/>
        </w:rPr>
        <w:t xml:space="preserve">), </w:t>
      </w:r>
      <w:proofErr w:type="gramStart"/>
      <w:r w:rsidR="005F311B">
        <w:rPr>
          <w:rStyle w:val="Strong"/>
          <w:b w:val="0"/>
          <w:bCs w:val="0"/>
        </w:rPr>
        <w:t>Finlayson</w:t>
      </w:r>
      <w:r w:rsidR="00435EFB">
        <w:rPr>
          <w:rStyle w:val="Strong"/>
          <w:b w:val="0"/>
          <w:bCs w:val="0"/>
        </w:rPr>
        <w:t xml:space="preserve">, </w:t>
      </w:r>
      <w:r w:rsidR="000F603F">
        <w:rPr>
          <w:rStyle w:val="Strong"/>
          <w:b w:val="0"/>
          <w:bCs w:val="0"/>
        </w:rPr>
        <w:t xml:space="preserve"> Haskins</w:t>
      </w:r>
      <w:proofErr w:type="gramEnd"/>
      <w:r w:rsidR="000F603F">
        <w:rPr>
          <w:rStyle w:val="Strong"/>
          <w:b w:val="0"/>
          <w:bCs w:val="0"/>
        </w:rPr>
        <w:t xml:space="preserve">, </w:t>
      </w:r>
      <w:r w:rsidR="00435EFB">
        <w:rPr>
          <w:rStyle w:val="Strong"/>
          <w:b w:val="0"/>
          <w:bCs w:val="0"/>
        </w:rPr>
        <w:t>Knight, Middleton,</w:t>
      </w:r>
      <w:r w:rsidR="000F603F">
        <w:rPr>
          <w:rStyle w:val="Strong"/>
          <w:b w:val="0"/>
          <w:bCs w:val="0"/>
        </w:rPr>
        <w:t xml:space="preserve"> Sullivan</w:t>
      </w:r>
      <w:r w:rsidR="00435EFB">
        <w:rPr>
          <w:rStyle w:val="Strong"/>
          <w:b w:val="0"/>
          <w:bCs w:val="0"/>
        </w:rPr>
        <w:t xml:space="preserve"> and Walters</w:t>
      </w:r>
    </w:p>
    <w:p w14:paraId="4F4C123C" w14:textId="33B15E14" w:rsidR="002C21AF" w:rsidRDefault="00FA4C7B">
      <w:pPr>
        <w:ind w:left="720"/>
        <w:rPr>
          <w:rStyle w:val="Strong"/>
          <w:b w:val="0"/>
          <w:bCs w:val="0"/>
        </w:rPr>
      </w:pPr>
      <w:r>
        <w:rPr>
          <w:rStyle w:val="Strong"/>
        </w:rPr>
        <w:t>Public:</w:t>
      </w:r>
      <w:r>
        <w:rPr>
          <w:rStyle w:val="Strong"/>
        </w:rPr>
        <w:tab/>
        <w:t xml:space="preserve"> </w:t>
      </w:r>
      <w:r w:rsidR="000F603F">
        <w:rPr>
          <w:rStyle w:val="Strong"/>
          <w:b w:val="0"/>
          <w:bCs w:val="0"/>
        </w:rPr>
        <w:t>7</w:t>
      </w:r>
      <w:r w:rsidR="00435EFB">
        <w:rPr>
          <w:rStyle w:val="Strong"/>
          <w:b w:val="0"/>
          <w:bCs w:val="0"/>
        </w:rPr>
        <w:t xml:space="preserve"> parishioner</w:t>
      </w:r>
      <w:r w:rsidR="000F603F">
        <w:rPr>
          <w:rStyle w:val="Strong"/>
          <w:b w:val="0"/>
          <w:bCs w:val="0"/>
        </w:rPr>
        <w:t>s including Mrs S Read (Tree warden)</w:t>
      </w:r>
      <w:r w:rsidR="00435EFB">
        <w:rPr>
          <w:rStyle w:val="Strong"/>
          <w:b w:val="0"/>
          <w:bCs w:val="0"/>
        </w:rPr>
        <w:t xml:space="preserve"> </w:t>
      </w:r>
    </w:p>
    <w:p w14:paraId="2E744697" w14:textId="321914D9" w:rsidR="002967A7" w:rsidRDefault="002967A7">
      <w:pPr>
        <w:ind w:left="720"/>
        <w:rPr>
          <w:rStyle w:val="Strong"/>
          <w:b w:val="0"/>
          <w:bCs w:val="0"/>
        </w:rPr>
      </w:pPr>
      <w:r>
        <w:rPr>
          <w:rStyle w:val="Strong"/>
        </w:rPr>
        <w:t>Apologies:</w:t>
      </w:r>
      <w:r>
        <w:rPr>
          <w:rStyle w:val="Strong"/>
          <w:b w:val="0"/>
          <w:bCs w:val="0"/>
        </w:rPr>
        <w:t xml:space="preserve"> </w:t>
      </w:r>
      <w:r w:rsidR="000F603F">
        <w:rPr>
          <w:rStyle w:val="Strong"/>
          <w:b w:val="0"/>
          <w:bCs w:val="0"/>
        </w:rPr>
        <w:t>Cllr Wakefield, (Somerset Council)</w:t>
      </w:r>
    </w:p>
    <w:p w14:paraId="0084BA64" w14:textId="4CBCD0A5" w:rsidR="008A3357" w:rsidRDefault="000F603F" w:rsidP="008A3357">
      <w:pPr>
        <w:tabs>
          <w:tab w:val="left" w:pos="1440"/>
        </w:tabs>
        <w:spacing w:after="0" w:line="240" w:lineRule="auto"/>
        <w:rPr>
          <w:b/>
          <w:bCs/>
        </w:rPr>
      </w:pPr>
      <w:r>
        <w:rPr>
          <w:b/>
          <w:bCs/>
        </w:rPr>
        <w:t>23/28 Declarations of Interests and Dispensations</w:t>
      </w:r>
    </w:p>
    <w:p w14:paraId="61784111" w14:textId="77777777" w:rsidR="000F603F" w:rsidRDefault="000F603F" w:rsidP="008A3357">
      <w:pPr>
        <w:tabs>
          <w:tab w:val="left" w:pos="1440"/>
        </w:tabs>
        <w:spacing w:after="0" w:line="240" w:lineRule="auto"/>
        <w:rPr>
          <w:b/>
          <w:bCs/>
        </w:rPr>
      </w:pPr>
    </w:p>
    <w:p w14:paraId="0BA3E5EB" w14:textId="428A3F40" w:rsidR="000F603F" w:rsidRPr="000F603F" w:rsidRDefault="000F603F" w:rsidP="008A3357">
      <w:pPr>
        <w:tabs>
          <w:tab w:val="left" w:pos="1440"/>
        </w:tabs>
        <w:spacing w:after="0" w:line="240" w:lineRule="auto"/>
      </w:pPr>
      <w:r>
        <w:t>No declarations of interests were made.</w:t>
      </w:r>
    </w:p>
    <w:p w14:paraId="5F01E760" w14:textId="77777777" w:rsidR="002C21AF" w:rsidRDefault="002C21AF">
      <w:pPr>
        <w:spacing w:after="0" w:line="240" w:lineRule="auto"/>
      </w:pPr>
    </w:p>
    <w:p w14:paraId="6716331A" w14:textId="1DBC5C44" w:rsidR="002C21AF" w:rsidRDefault="00FA4C7B">
      <w:pPr>
        <w:spacing w:after="0" w:line="240" w:lineRule="auto"/>
        <w:rPr>
          <w:b/>
          <w:bCs/>
        </w:rPr>
      </w:pPr>
      <w:r>
        <w:rPr>
          <w:b/>
          <w:bCs/>
        </w:rPr>
        <w:t>2</w:t>
      </w:r>
      <w:r w:rsidR="00435EFB">
        <w:rPr>
          <w:b/>
          <w:bCs/>
        </w:rPr>
        <w:t>3</w:t>
      </w:r>
      <w:r>
        <w:rPr>
          <w:b/>
          <w:bCs/>
        </w:rPr>
        <w:t>/</w:t>
      </w:r>
      <w:r w:rsidR="000F603F">
        <w:rPr>
          <w:b/>
          <w:bCs/>
        </w:rPr>
        <w:t>29</w:t>
      </w:r>
      <w:r>
        <w:rPr>
          <w:b/>
          <w:bCs/>
        </w:rPr>
        <w:t xml:space="preserve"> Minutes of the last meeting</w:t>
      </w:r>
    </w:p>
    <w:p w14:paraId="59B3557E" w14:textId="77777777" w:rsidR="002C21AF" w:rsidRDefault="002C21AF">
      <w:pPr>
        <w:spacing w:after="0" w:line="240" w:lineRule="auto"/>
        <w:rPr>
          <w:b/>
          <w:bCs/>
        </w:rPr>
      </w:pPr>
    </w:p>
    <w:p w14:paraId="4FE3B5F0" w14:textId="1B0DC320" w:rsidR="002C21AF" w:rsidRDefault="00FA4C7B">
      <w:pPr>
        <w:spacing w:after="0" w:line="240" w:lineRule="auto"/>
        <w:rPr>
          <w:b/>
          <w:bCs/>
        </w:rPr>
      </w:pPr>
      <w:r>
        <w:t>The</w:t>
      </w:r>
      <w:r>
        <w:rPr>
          <w:bCs/>
        </w:rPr>
        <w:t xml:space="preserve"> minutes of the </w:t>
      </w:r>
      <w:r w:rsidR="000F603F">
        <w:rPr>
          <w:bCs/>
        </w:rPr>
        <w:t>Annual</w:t>
      </w:r>
      <w:r>
        <w:rPr>
          <w:bCs/>
        </w:rPr>
        <w:t xml:space="preserve"> Parish Council meeting held on </w:t>
      </w:r>
      <w:r w:rsidR="000F603F">
        <w:rPr>
          <w:bCs/>
        </w:rPr>
        <w:t>17</w:t>
      </w:r>
      <w:r w:rsidR="000F603F" w:rsidRPr="000F603F">
        <w:rPr>
          <w:bCs/>
          <w:vertAlign w:val="superscript"/>
        </w:rPr>
        <w:t>th</w:t>
      </w:r>
      <w:r w:rsidR="000F603F">
        <w:rPr>
          <w:bCs/>
        </w:rPr>
        <w:t xml:space="preserve"> </w:t>
      </w:r>
      <w:r w:rsidR="00FB2C92">
        <w:rPr>
          <w:bCs/>
        </w:rPr>
        <w:t>May 2023</w:t>
      </w:r>
      <w:r>
        <w:rPr>
          <w:bCs/>
        </w:rPr>
        <w:t xml:space="preserve"> were approved as a correct record and signed by the </w:t>
      </w:r>
      <w:r w:rsidR="008A3357">
        <w:rPr>
          <w:bCs/>
        </w:rPr>
        <w:t>Chairman.</w:t>
      </w:r>
    </w:p>
    <w:p w14:paraId="6DC798FE" w14:textId="77777777" w:rsidR="002C21AF" w:rsidRDefault="002C21AF">
      <w:pPr>
        <w:pStyle w:val="ListParagraph"/>
        <w:spacing w:after="0" w:line="240" w:lineRule="auto"/>
        <w:ind w:left="1080"/>
        <w:rPr>
          <w:bCs/>
        </w:rPr>
      </w:pPr>
    </w:p>
    <w:p w14:paraId="1D453C31" w14:textId="435E0FF9" w:rsidR="002C21AF" w:rsidRDefault="00FA4C7B">
      <w:pPr>
        <w:spacing w:after="0" w:line="240" w:lineRule="auto"/>
        <w:rPr>
          <w:b/>
          <w:bCs/>
        </w:rPr>
      </w:pPr>
      <w:r>
        <w:rPr>
          <w:b/>
          <w:bCs/>
        </w:rPr>
        <w:t>2</w:t>
      </w:r>
      <w:r w:rsidR="00435EFB">
        <w:rPr>
          <w:b/>
          <w:bCs/>
        </w:rPr>
        <w:t>3</w:t>
      </w:r>
      <w:r>
        <w:rPr>
          <w:b/>
          <w:bCs/>
        </w:rPr>
        <w:t>/</w:t>
      </w:r>
      <w:r w:rsidR="000F603F">
        <w:rPr>
          <w:b/>
          <w:bCs/>
        </w:rPr>
        <w:t>30</w:t>
      </w:r>
      <w:r>
        <w:rPr>
          <w:b/>
          <w:bCs/>
        </w:rPr>
        <w:t xml:space="preserve"> Matters arising from the </w:t>
      </w:r>
      <w:r w:rsidR="008A3357">
        <w:rPr>
          <w:b/>
          <w:bCs/>
        </w:rPr>
        <w:t>minutes.</w:t>
      </w:r>
    </w:p>
    <w:p w14:paraId="0422D748" w14:textId="77777777" w:rsidR="002C21AF" w:rsidRDefault="002C21AF">
      <w:pPr>
        <w:spacing w:after="0" w:line="240" w:lineRule="auto"/>
        <w:rPr>
          <w:b/>
          <w:bCs/>
        </w:rPr>
      </w:pPr>
    </w:p>
    <w:p w14:paraId="47A99077" w14:textId="63A1DC3B" w:rsidR="002C21AF" w:rsidRDefault="0031516D">
      <w:pPr>
        <w:pStyle w:val="ListParagraph"/>
        <w:numPr>
          <w:ilvl w:val="0"/>
          <w:numId w:val="3"/>
        </w:numPr>
        <w:spacing w:after="0" w:line="240" w:lineRule="auto"/>
        <w:rPr>
          <w:b/>
          <w:bCs/>
        </w:rPr>
      </w:pPr>
      <w:r>
        <w:rPr>
          <w:b/>
          <w:bCs/>
        </w:rPr>
        <w:t xml:space="preserve">Update on </w:t>
      </w:r>
      <w:r w:rsidR="000F603F">
        <w:rPr>
          <w:b/>
          <w:bCs/>
        </w:rPr>
        <w:t>Footpath T31/34</w:t>
      </w:r>
    </w:p>
    <w:p w14:paraId="0C69426F" w14:textId="4A3D2119" w:rsidR="000F603F" w:rsidRDefault="000F603F" w:rsidP="000F603F">
      <w:pPr>
        <w:spacing w:after="0" w:line="240" w:lineRule="auto"/>
      </w:pPr>
      <w:r>
        <w:t>The application to remove Footpath T31/34 has been submitted to Somerset Council and will be looked at shortly. The Council considers that it is important that a ROW Officer attends the site, and the Clerk will contact Somerset Council to arrange this.</w:t>
      </w:r>
    </w:p>
    <w:p w14:paraId="687A6E03" w14:textId="77777777" w:rsidR="000F603F" w:rsidRPr="000F603F" w:rsidRDefault="000F603F" w:rsidP="000F603F">
      <w:pPr>
        <w:spacing w:after="0" w:line="240" w:lineRule="auto"/>
      </w:pPr>
    </w:p>
    <w:p w14:paraId="39C3A0AA" w14:textId="6022C347" w:rsidR="002C21AF" w:rsidRDefault="000F603F">
      <w:pPr>
        <w:pStyle w:val="ListParagraph"/>
        <w:numPr>
          <w:ilvl w:val="0"/>
          <w:numId w:val="3"/>
        </w:numPr>
        <w:spacing w:after="0" w:line="240" w:lineRule="auto"/>
        <w:rPr>
          <w:b/>
          <w:bCs/>
        </w:rPr>
      </w:pPr>
      <w:r>
        <w:rPr>
          <w:b/>
          <w:bCs/>
        </w:rPr>
        <w:t xml:space="preserve">Litter picking </w:t>
      </w:r>
      <w:r w:rsidR="00FB2C92">
        <w:rPr>
          <w:b/>
          <w:bCs/>
        </w:rPr>
        <w:t>event.</w:t>
      </w:r>
      <w:r w:rsidR="000537F0">
        <w:rPr>
          <w:b/>
          <w:bCs/>
        </w:rPr>
        <w:t xml:space="preserve"> (23/24)</w:t>
      </w:r>
    </w:p>
    <w:p w14:paraId="54A41305" w14:textId="77777777" w:rsidR="00FB2C92" w:rsidRDefault="000F603F" w:rsidP="008D3AA2">
      <w:pPr>
        <w:spacing w:after="0" w:line="240" w:lineRule="auto"/>
      </w:pPr>
      <w:r>
        <w:t>Several parishioners have indicated their interest</w:t>
      </w:r>
      <w:r w:rsidR="00FB2C92">
        <w:t xml:space="preserve"> in the event and after a short discussion it was agreed that a group litter picking event should be arranged for the end of the summer and following that, individuals would be responsible for maintaining a small section of the Parish on a regular basis.</w:t>
      </w:r>
    </w:p>
    <w:p w14:paraId="57F3464F" w14:textId="2C1ECB59" w:rsidR="002C21AF" w:rsidRDefault="00FB2C92" w:rsidP="008D3AA2">
      <w:pPr>
        <w:spacing w:after="0" w:line="240" w:lineRule="auto"/>
      </w:pPr>
      <w:r>
        <w:t xml:space="preserve">It was agreed to purchase 10 sets of equipment, </w:t>
      </w:r>
      <w:r w:rsidR="005F311B">
        <w:t>i.e.,</w:t>
      </w:r>
      <w:r>
        <w:t xml:space="preserve"> litter pickers, hi vis tabards, gloves etc and the Clerk will arrange this.</w:t>
      </w:r>
      <w:r w:rsidR="000F603F">
        <w:t xml:space="preserve"> </w:t>
      </w:r>
      <w:r>
        <w:t>The Clerk will contact interested parishioners to agree a suitable date.</w:t>
      </w:r>
    </w:p>
    <w:p w14:paraId="254CA46E" w14:textId="77777777" w:rsidR="00FB2C92" w:rsidRDefault="00FB2C92" w:rsidP="008D3AA2">
      <w:pPr>
        <w:spacing w:after="0" w:line="240" w:lineRule="auto"/>
      </w:pPr>
    </w:p>
    <w:p w14:paraId="06DDCFBD" w14:textId="1722FBD4" w:rsidR="00FB2C92" w:rsidRPr="00FB2C92" w:rsidRDefault="00FB2C92" w:rsidP="00FB2C92">
      <w:pPr>
        <w:pStyle w:val="ListParagraph"/>
        <w:numPr>
          <w:ilvl w:val="0"/>
          <w:numId w:val="8"/>
        </w:numPr>
        <w:spacing w:after="0" w:line="240" w:lineRule="auto"/>
      </w:pPr>
      <w:r>
        <w:rPr>
          <w:b/>
          <w:bCs/>
        </w:rPr>
        <w:t>LCN Update</w:t>
      </w:r>
    </w:p>
    <w:p w14:paraId="5B2A4CEA" w14:textId="52F2171E" w:rsidR="00FB2C92" w:rsidRDefault="00FB2C92" w:rsidP="00FB2C92">
      <w:pPr>
        <w:spacing w:after="0" w:line="240" w:lineRule="auto"/>
      </w:pPr>
      <w:r>
        <w:t xml:space="preserve">The inaugural meeting of the Chard and </w:t>
      </w:r>
      <w:r w:rsidR="005F311B">
        <w:t>Blackdowns</w:t>
      </w:r>
      <w:r>
        <w:t xml:space="preserve"> LCN will take place on August 2</w:t>
      </w:r>
      <w:r w:rsidRPr="00FB2C92">
        <w:rPr>
          <w:vertAlign w:val="superscript"/>
        </w:rPr>
        <w:t>nd</w:t>
      </w:r>
      <w:r>
        <w:t xml:space="preserve"> and Cllrs Read and Middleton will attend on behalf of the PC.</w:t>
      </w:r>
    </w:p>
    <w:p w14:paraId="09115E94" w14:textId="77777777" w:rsidR="00FB2C92" w:rsidRDefault="00FB2C92" w:rsidP="00FB2C92">
      <w:pPr>
        <w:spacing w:after="0" w:line="240" w:lineRule="auto"/>
      </w:pPr>
    </w:p>
    <w:p w14:paraId="36D1CB77" w14:textId="393D8AE3" w:rsidR="00FB2C92" w:rsidRDefault="00FB2C92" w:rsidP="00FB2C92">
      <w:pPr>
        <w:spacing w:after="0" w:line="240" w:lineRule="auto"/>
      </w:pPr>
      <w:r>
        <w:t>Priorities for the LCN will be discussed at the first meeting and the PC is keen that the priorities should include:</w:t>
      </w:r>
    </w:p>
    <w:p w14:paraId="472C77A9" w14:textId="5D3235DD" w:rsidR="00FB2C92" w:rsidRDefault="00FB2C92" w:rsidP="00FB2C92">
      <w:pPr>
        <w:spacing w:after="0" w:line="240" w:lineRule="auto"/>
      </w:pPr>
      <w:r>
        <w:t>No further development east of the M5,</w:t>
      </w:r>
    </w:p>
    <w:p w14:paraId="1B03BA0B" w14:textId="0885FFBE" w:rsidR="00FB2C92" w:rsidRDefault="00FB2C92" w:rsidP="00FB2C92">
      <w:pPr>
        <w:spacing w:after="0" w:line="240" w:lineRule="auto"/>
      </w:pPr>
      <w:r>
        <w:t xml:space="preserve">Emphasis on conservation elements, including increasing the area of the </w:t>
      </w:r>
      <w:r w:rsidR="005F311B">
        <w:t>Blackdowns</w:t>
      </w:r>
      <w:r>
        <w:t xml:space="preserve"> AONB,</w:t>
      </w:r>
    </w:p>
    <w:p w14:paraId="25E36040" w14:textId="3635626F" w:rsidR="00FB2C92" w:rsidRDefault="003D24E9" w:rsidP="00FB2C92">
      <w:pPr>
        <w:spacing w:after="0" w:line="240" w:lineRule="auto"/>
      </w:pPr>
      <w:r>
        <w:t>Support for Parishes affected by the proposed A358 dualling,</w:t>
      </w:r>
    </w:p>
    <w:p w14:paraId="6BE84144" w14:textId="53A95B43" w:rsidR="003D24E9" w:rsidRDefault="003D24E9" w:rsidP="00FB2C92">
      <w:pPr>
        <w:spacing w:after="0" w:line="240" w:lineRule="auto"/>
      </w:pPr>
      <w:r>
        <w:t>Lobbying for 20mph Speed limits in rural areas.</w:t>
      </w:r>
    </w:p>
    <w:p w14:paraId="74EB42D0" w14:textId="77777777" w:rsidR="003D24E9" w:rsidRDefault="003D24E9" w:rsidP="00FB2C92">
      <w:pPr>
        <w:spacing w:after="0" w:line="240" w:lineRule="auto"/>
      </w:pPr>
    </w:p>
    <w:p w14:paraId="4028C30F" w14:textId="65BFA74D" w:rsidR="003D24E9" w:rsidRDefault="003D24E9" w:rsidP="00FB2C92">
      <w:pPr>
        <w:spacing w:after="0" w:line="240" w:lineRule="auto"/>
      </w:pPr>
      <w:r>
        <w:t>The minutes of the LCN meeting will be circulated when available.</w:t>
      </w:r>
    </w:p>
    <w:p w14:paraId="2ADD18EC" w14:textId="77777777" w:rsidR="002C21AF" w:rsidRDefault="002C21AF">
      <w:pPr>
        <w:tabs>
          <w:tab w:val="left" w:pos="420"/>
        </w:tabs>
        <w:spacing w:after="0" w:line="240" w:lineRule="auto"/>
      </w:pPr>
    </w:p>
    <w:p w14:paraId="5711D005" w14:textId="0AF8D030" w:rsidR="002C21AF" w:rsidRDefault="00FA4C7B">
      <w:pPr>
        <w:spacing w:after="0" w:line="240" w:lineRule="auto"/>
        <w:rPr>
          <w:b/>
          <w:bCs/>
        </w:rPr>
      </w:pPr>
      <w:r>
        <w:rPr>
          <w:b/>
          <w:bCs/>
        </w:rPr>
        <w:t>2</w:t>
      </w:r>
      <w:r w:rsidR="00CD6905">
        <w:rPr>
          <w:b/>
          <w:bCs/>
        </w:rPr>
        <w:t>3</w:t>
      </w:r>
      <w:r>
        <w:rPr>
          <w:b/>
          <w:bCs/>
        </w:rPr>
        <w:t>/</w:t>
      </w:r>
      <w:r w:rsidR="003D24E9">
        <w:rPr>
          <w:b/>
          <w:bCs/>
        </w:rPr>
        <w:t>31</w:t>
      </w:r>
      <w:r>
        <w:rPr>
          <w:b/>
          <w:bCs/>
        </w:rPr>
        <w:t xml:space="preserve"> Parishioners’ Forum</w:t>
      </w:r>
    </w:p>
    <w:p w14:paraId="616629CE" w14:textId="77777777" w:rsidR="002C21AF" w:rsidRDefault="002C21AF">
      <w:pPr>
        <w:spacing w:after="0" w:line="240" w:lineRule="auto"/>
        <w:rPr>
          <w:b/>
          <w:bCs/>
        </w:rPr>
      </w:pPr>
    </w:p>
    <w:p w14:paraId="49C7EC49" w14:textId="53B474CD" w:rsidR="002C21AF" w:rsidRDefault="00CD6905" w:rsidP="00CD6905">
      <w:pPr>
        <w:spacing w:after="0" w:line="240" w:lineRule="auto"/>
      </w:pPr>
      <w:r>
        <w:t xml:space="preserve">A parishioner raised a concern regarding </w:t>
      </w:r>
      <w:r w:rsidR="003D24E9">
        <w:t xml:space="preserve">a letter received from National Highways regarding land that may be required for the A358 scheme and asked the PC for help in responding to the letter. It was agreed that Cllrs Read and Sullivan will visit the property and discuss how the parishioner could respond. </w:t>
      </w:r>
    </w:p>
    <w:p w14:paraId="15C097BF" w14:textId="77777777" w:rsidR="002C21AF" w:rsidRDefault="002C21AF">
      <w:pPr>
        <w:spacing w:after="0" w:line="240" w:lineRule="auto"/>
      </w:pPr>
    </w:p>
    <w:p w14:paraId="7286CEBA" w14:textId="5F08F07F" w:rsidR="003D24E9" w:rsidRDefault="003D24E9">
      <w:pPr>
        <w:spacing w:after="0" w:line="240" w:lineRule="auto"/>
      </w:pPr>
      <w:r>
        <w:t>The condition of Frost Street was raised by a parishioner as the road is fast degenerating into a farm track with the sub surface fully exposed in places and needs resurfacing. Part of Frost Street lies within Neroche Parish, and it was agreed that the Clerk would liaise with Neroche Parish Council to gain their support before contacting Highways with the resurfacing request.</w:t>
      </w:r>
    </w:p>
    <w:p w14:paraId="7D2FBE23" w14:textId="77777777" w:rsidR="003D24E9" w:rsidRDefault="003D24E9">
      <w:pPr>
        <w:spacing w:after="0" w:line="240" w:lineRule="auto"/>
      </w:pPr>
    </w:p>
    <w:p w14:paraId="71DDBC15" w14:textId="7420DE29" w:rsidR="003D24E9" w:rsidRDefault="001B2EC1">
      <w:pPr>
        <w:spacing w:after="0" w:line="240" w:lineRule="auto"/>
      </w:pPr>
      <w:r>
        <w:t xml:space="preserve">Recent roadworks by Lumens </w:t>
      </w:r>
      <w:r w:rsidR="005F311B">
        <w:t>(a</w:t>
      </w:r>
      <w:r>
        <w:t xml:space="preserve"> private contractor) have resulted in the grass triangle at the junction of Frost Street being badly damaged. The Local Area Manager for the contractors will be contacted and asked to make good the damage.</w:t>
      </w:r>
    </w:p>
    <w:p w14:paraId="40042168" w14:textId="77777777" w:rsidR="001B2EC1" w:rsidRDefault="001B2EC1">
      <w:pPr>
        <w:spacing w:after="0" w:line="240" w:lineRule="auto"/>
      </w:pPr>
    </w:p>
    <w:p w14:paraId="36E46A71" w14:textId="25A8041F" w:rsidR="002C21AF" w:rsidRDefault="00FA4C7B">
      <w:pPr>
        <w:rPr>
          <w:b/>
          <w:bCs/>
        </w:rPr>
      </w:pPr>
      <w:r>
        <w:rPr>
          <w:b/>
          <w:bCs/>
        </w:rPr>
        <w:t>2</w:t>
      </w:r>
      <w:r w:rsidR="00CD6905">
        <w:rPr>
          <w:b/>
          <w:bCs/>
        </w:rPr>
        <w:t>3</w:t>
      </w:r>
      <w:r>
        <w:rPr>
          <w:b/>
          <w:bCs/>
        </w:rPr>
        <w:t>/</w:t>
      </w:r>
      <w:r w:rsidR="001B2EC1">
        <w:rPr>
          <w:b/>
          <w:bCs/>
        </w:rPr>
        <w:t xml:space="preserve">32 </w:t>
      </w:r>
      <w:r>
        <w:rPr>
          <w:b/>
          <w:bCs/>
        </w:rPr>
        <w:t xml:space="preserve">To receive reports from </w:t>
      </w:r>
      <w:r w:rsidR="008A3357">
        <w:rPr>
          <w:b/>
          <w:bCs/>
        </w:rPr>
        <w:t>County Councillors</w:t>
      </w:r>
      <w:r>
        <w:rPr>
          <w:b/>
          <w:bCs/>
        </w:rPr>
        <w:t xml:space="preserve"> (if present)</w:t>
      </w:r>
    </w:p>
    <w:p w14:paraId="2286FF75" w14:textId="77777777" w:rsidR="001B2EC1" w:rsidRDefault="001B2EC1">
      <w:r>
        <w:t>Neither</w:t>
      </w:r>
      <w:r w:rsidR="00CD6905">
        <w:t xml:space="preserve"> Somerset Councillors -</w:t>
      </w:r>
      <w:r w:rsidR="00FA4C7B">
        <w:t xml:space="preserve"> Ross Henley</w:t>
      </w:r>
      <w:r w:rsidR="00CD6905">
        <w:t xml:space="preserve"> and Sarah Wakefield were present </w:t>
      </w:r>
      <w:r>
        <w:t>but their monthly report had been circulated previously to the members and published on the website.</w:t>
      </w:r>
    </w:p>
    <w:p w14:paraId="7BEBBDA8" w14:textId="7618CC30" w:rsidR="00A37A65" w:rsidRDefault="001B2EC1" w:rsidP="001B2EC1">
      <w:r>
        <w:t>It was agreed that in future the monthly report would also be circulated via the Village email circulation list.</w:t>
      </w:r>
    </w:p>
    <w:p w14:paraId="33FE316C" w14:textId="2BEAD923" w:rsidR="00A37A65" w:rsidRDefault="001B2EC1">
      <w:pPr>
        <w:rPr>
          <w:b/>
          <w:bCs/>
        </w:rPr>
      </w:pPr>
      <w:r>
        <w:rPr>
          <w:b/>
          <w:bCs/>
        </w:rPr>
        <w:t>23/33 A358 Update</w:t>
      </w:r>
    </w:p>
    <w:p w14:paraId="5FD38C53" w14:textId="24543083" w:rsidR="001B2EC1" w:rsidRPr="001B2EC1" w:rsidRDefault="001B2EC1">
      <w:r>
        <w:t xml:space="preserve">There has been no further news or updates regarding the A358 improvement </w:t>
      </w:r>
      <w:r w:rsidR="005F311B">
        <w:t>scheme,</w:t>
      </w:r>
      <w:r>
        <w:t xml:space="preserve"> but the Council and Community of Parishes are </w:t>
      </w:r>
      <w:proofErr w:type="gramStart"/>
      <w:r>
        <w:t>in a position</w:t>
      </w:r>
      <w:proofErr w:type="gramEnd"/>
      <w:r>
        <w:t xml:space="preserve"> to Register as an Interested Party as soon </w:t>
      </w:r>
      <w:r w:rsidR="005F311B">
        <w:t>as the</w:t>
      </w:r>
      <w:r>
        <w:t xml:space="preserve"> Development Consent Order has been submitted.</w:t>
      </w:r>
    </w:p>
    <w:p w14:paraId="0FF8F71D" w14:textId="77777777" w:rsidR="005F311B" w:rsidRDefault="005F311B">
      <w:pPr>
        <w:rPr>
          <w:b/>
          <w:bCs/>
        </w:rPr>
      </w:pPr>
    </w:p>
    <w:p w14:paraId="191258D1" w14:textId="77777777" w:rsidR="005F311B" w:rsidRDefault="005F311B">
      <w:pPr>
        <w:rPr>
          <w:b/>
          <w:bCs/>
        </w:rPr>
      </w:pPr>
    </w:p>
    <w:p w14:paraId="68228877" w14:textId="77777777" w:rsidR="005F311B" w:rsidRDefault="005F311B">
      <w:pPr>
        <w:rPr>
          <w:b/>
          <w:bCs/>
        </w:rPr>
      </w:pPr>
    </w:p>
    <w:p w14:paraId="144B7E9F" w14:textId="6FE610E1" w:rsidR="005F311B" w:rsidRDefault="00FA4C7B">
      <w:pPr>
        <w:rPr>
          <w:b/>
          <w:bCs/>
        </w:rPr>
      </w:pPr>
      <w:r>
        <w:rPr>
          <w:b/>
          <w:bCs/>
        </w:rPr>
        <w:lastRenderedPageBreak/>
        <w:t>2</w:t>
      </w:r>
      <w:r w:rsidR="004524B9">
        <w:rPr>
          <w:b/>
          <w:bCs/>
        </w:rPr>
        <w:t>3</w:t>
      </w:r>
      <w:r>
        <w:rPr>
          <w:b/>
          <w:bCs/>
        </w:rPr>
        <w:t>/</w:t>
      </w:r>
      <w:r w:rsidR="001B2EC1">
        <w:rPr>
          <w:b/>
          <w:bCs/>
        </w:rPr>
        <w:t>34</w:t>
      </w:r>
      <w:r w:rsidR="004524B9">
        <w:rPr>
          <w:b/>
          <w:bCs/>
        </w:rPr>
        <w:t xml:space="preserve"> </w:t>
      </w:r>
      <w:r>
        <w:rPr>
          <w:b/>
          <w:bCs/>
        </w:rPr>
        <w:t xml:space="preserve">To </w:t>
      </w:r>
      <w:r w:rsidR="001B2EC1">
        <w:rPr>
          <w:b/>
          <w:bCs/>
        </w:rPr>
        <w:t>discuss the provision of a dog waste bin</w:t>
      </w:r>
      <w:r w:rsidR="00C250E3">
        <w:rPr>
          <w:b/>
          <w:bCs/>
        </w:rPr>
        <w:t>.</w:t>
      </w:r>
    </w:p>
    <w:p w14:paraId="3F7D24D8" w14:textId="2379D776" w:rsidR="00C250E3" w:rsidRPr="005F311B" w:rsidRDefault="00C250E3">
      <w:pPr>
        <w:rPr>
          <w:b/>
          <w:bCs/>
        </w:rPr>
      </w:pPr>
      <w:r>
        <w:t>This issue was raised at the Annual Parish Meeting as the amount of dog waste bags being left at the entrances to Thurlbear Wood has increased recently and is becoming an eyesore.</w:t>
      </w:r>
    </w:p>
    <w:p w14:paraId="05D943E8" w14:textId="2E4DE75B" w:rsidR="00C250E3" w:rsidRDefault="00C250E3">
      <w:r>
        <w:t xml:space="preserve">The Council has been advised that the cost to install a dog waste bin would be approx. £450 and that emptying is charged at £7.33 per empty. </w:t>
      </w:r>
    </w:p>
    <w:p w14:paraId="17CC6CAC" w14:textId="61F2BF3F" w:rsidR="00C250E3" w:rsidRDefault="00C250E3">
      <w:r>
        <w:t>A parishioner has recently put up notices asking dog owners to take the waste home, and this has had some success and in the first instance, it was agreed that the Council would put up similar signs in its name and monitor the results. Thurlbear Woods has become very popular with professional dog walkers, who it is thought leave most of the rubbish.</w:t>
      </w:r>
    </w:p>
    <w:p w14:paraId="6498B60C" w14:textId="66FCCA3F" w:rsidR="00C250E3" w:rsidRPr="00C250E3" w:rsidRDefault="00C250E3">
      <w:r>
        <w:t>The clerk will contact the Forestry Commission for their approval to erect the signs.</w:t>
      </w:r>
    </w:p>
    <w:p w14:paraId="29A47E60" w14:textId="28CBFB88" w:rsidR="002C21AF" w:rsidRDefault="00FA4C7B">
      <w:pPr>
        <w:spacing w:after="0" w:line="240" w:lineRule="auto"/>
        <w:rPr>
          <w:b/>
          <w:bCs/>
        </w:rPr>
      </w:pPr>
      <w:r>
        <w:rPr>
          <w:b/>
          <w:bCs/>
        </w:rPr>
        <w:t>2</w:t>
      </w:r>
      <w:r w:rsidR="004524B9">
        <w:rPr>
          <w:b/>
          <w:bCs/>
        </w:rPr>
        <w:t>3</w:t>
      </w:r>
      <w:r>
        <w:rPr>
          <w:b/>
          <w:bCs/>
        </w:rPr>
        <w:t>/</w:t>
      </w:r>
      <w:r w:rsidR="00C250E3">
        <w:rPr>
          <w:b/>
          <w:bCs/>
        </w:rPr>
        <w:t>35</w:t>
      </w:r>
      <w:r>
        <w:rPr>
          <w:b/>
          <w:bCs/>
        </w:rPr>
        <w:t xml:space="preserve"> Formal Expenditure Approval</w:t>
      </w:r>
    </w:p>
    <w:p w14:paraId="2690F29B" w14:textId="77777777" w:rsidR="002C21AF" w:rsidRDefault="002C21AF">
      <w:pPr>
        <w:spacing w:after="0" w:line="240" w:lineRule="auto"/>
        <w:rPr>
          <w:b/>
          <w:bCs/>
        </w:rPr>
      </w:pPr>
    </w:p>
    <w:p w14:paraId="21B7F3F6" w14:textId="77777777" w:rsidR="002C21AF" w:rsidRDefault="00FA4C7B">
      <w:pPr>
        <w:spacing w:after="0" w:line="240" w:lineRule="auto"/>
      </w:pPr>
      <w:r>
        <w:t>It was resolved to make the following payments:</w:t>
      </w:r>
    </w:p>
    <w:p w14:paraId="2916DB11" w14:textId="77777777" w:rsidR="002C21AF" w:rsidRDefault="002C21AF">
      <w:pPr>
        <w:spacing w:after="0" w:line="240" w:lineRule="auto"/>
      </w:pPr>
    </w:p>
    <w:p w14:paraId="6CDEE594" w14:textId="11591A5C" w:rsidR="002C21AF" w:rsidRDefault="00FA4C7B">
      <w:pPr>
        <w:pStyle w:val="ListParagraph"/>
        <w:numPr>
          <w:ilvl w:val="0"/>
          <w:numId w:val="5"/>
        </w:numPr>
        <w:spacing w:after="0" w:line="240" w:lineRule="auto"/>
        <w:contextualSpacing w:val="0"/>
        <w:rPr>
          <w:b/>
          <w:bCs/>
        </w:rPr>
      </w:pPr>
      <w:r>
        <w:rPr>
          <w:b/>
          <w:bCs/>
        </w:rPr>
        <w:t>Clerk’s Salary</w:t>
      </w:r>
      <w:r>
        <w:rPr>
          <w:b/>
          <w:bCs/>
        </w:rPr>
        <w:tab/>
      </w:r>
      <w:r>
        <w:rPr>
          <w:b/>
          <w:bCs/>
        </w:rPr>
        <w:tab/>
      </w:r>
      <w:r>
        <w:rPr>
          <w:b/>
          <w:bCs/>
        </w:rPr>
        <w:tab/>
      </w:r>
      <w:r>
        <w:rPr>
          <w:b/>
          <w:bCs/>
        </w:rPr>
        <w:tab/>
        <w:t>£</w:t>
      </w:r>
      <w:r w:rsidR="004524B9">
        <w:rPr>
          <w:b/>
          <w:bCs/>
        </w:rPr>
        <w:t>325.00</w:t>
      </w:r>
    </w:p>
    <w:p w14:paraId="1119AB8B" w14:textId="7C0012D3" w:rsidR="002C21AF" w:rsidRPr="004524B9" w:rsidRDefault="00C250E3" w:rsidP="004524B9">
      <w:pPr>
        <w:pStyle w:val="ListParagraph"/>
        <w:numPr>
          <w:ilvl w:val="0"/>
          <w:numId w:val="5"/>
        </w:numPr>
        <w:spacing w:after="0" w:line="240" w:lineRule="auto"/>
        <w:contextualSpacing w:val="0"/>
        <w:rPr>
          <w:b/>
          <w:bCs/>
        </w:rPr>
      </w:pPr>
      <w:r>
        <w:rPr>
          <w:b/>
          <w:bCs/>
        </w:rPr>
        <w:t>Twenty is Plenty signs</w:t>
      </w:r>
      <w:r w:rsidR="00FA4C7B">
        <w:rPr>
          <w:b/>
          <w:bCs/>
        </w:rPr>
        <w:tab/>
      </w:r>
      <w:r w:rsidR="00717BAF">
        <w:rPr>
          <w:b/>
          <w:bCs/>
        </w:rPr>
        <w:tab/>
      </w:r>
      <w:r w:rsidR="00FA4C7B">
        <w:rPr>
          <w:b/>
          <w:bCs/>
        </w:rPr>
        <w:t>£2</w:t>
      </w:r>
      <w:r w:rsidR="00717BAF">
        <w:rPr>
          <w:b/>
          <w:bCs/>
        </w:rPr>
        <w:t>53.56</w:t>
      </w:r>
    </w:p>
    <w:p w14:paraId="55395C93" w14:textId="77777777" w:rsidR="002C21AF" w:rsidRDefault="002C21AF">
      <w:pPr>
        <w:spacing w:after="0" w:line="240" w:lineRule="auto"/>
        <w:rPr>
          <w:b/>
          <w:bCs/>
        </w:rPr>
      </w:pPr>
    </w:p>
    <w:p w14:paraId="14A15197" w14:textId="657AB132" w:rsidR="002C21AF" w:rsidRDefault="00FA4C7B">
      <w:pPr>
        <w:rPr>
          <w:b/>
          <w:bCs/>
        </w:rPr>
      </w:pPr>
      <w:r>
        <w:rPr>
          <w:b/>
          <w:bCs/>
        </w:rPr>
        <w:t>2</w:t>
      </w:r>
      <w:r w:rsidR="004524B9">
        <w:rPr>
          <w:b/>
          <w:bCs/>
        </w:rPr>
        <w:t>3</w:t>
      </w:r>
      <w:r>
        <w:rPr>
          <w:b/>
          <w:bCs/>
        </w:rPr>
        <w:t>/</w:t>
      </w:r>
      <w:r w:rsidR="00717BAF">
        <w:rPr>
          <w:b/>
          <w:bCs/>
        </w:rPr>
        <w:t>36</w:t>
      </w:r>
      <w:r>
        <w:rPr>
          <w:b/>
          <w:bCs/>
        </w:rPr>
        <w:t xml:space="preserve"> Planning – to consider any planning matters </w:t>
      </w:r>
      <w:r w:rsidR="002967A7">
        <w:rPr>
          <w:b/>
          <w:bCs/>
        </w:rPr>
        <w:t>arising.</w:t>
      </w:r>
    </w:p>
    <w:p w14:paraId="276E1321" w14:textId="108FE0E8" w:rsidR="004524B9" w:rsidRPr="004524B9" w:rsidRDefault="00717BAF" w:rsidP="00717BAF">
      <w:r>
        <w:t>No new planning applications have been received.</w:t>
      </w:r>
    </w:p>
    <w:p w14:paraId="75491BDD" w14:textId="292BC222" w:rsidR="002C21AF" w:rsidRDefault="00FA4C7B">
      <w:pPr>
        <w:rPr>
          <w:b/>
          <w:bCs/>
        </w:rPr>
      </w:pPr>
      <w:r>
        <w:rPr>
          <w:b/>
          <w:bCs/>
        </w:rPr>
        <w:t>2</w:t>
      </w:r>
      <w:r w:rsidR="004524B9">
        <w:rPr>
          <w:b/>
          <w:bCs/>
        </w:rPr>
        <w:t>3</w:t>
      </w:r>
      <w:r>
        <w:rPr>
          <w:b/>
          <w:bCs/>
        </w:rPr>
        <w:t>/</w:t>
      </w:r>
      <w:r w:rsidR="00717BAF">
        <w:rPr>
          <w:b/>
          <w:bCs/>
        </w:rPr>
        <w:t>37</w:t>
      </w:r>
      <w:r>
        <w:rPr>
          <w:b/>
          <w:bCs/>
        </w:rPr>
        <w:t xml:space="preserve"> Reports of Parish Council Working Parties</w:t>
      </w:r>
    </w:p>
    <w:p w14:paraId="10BEE7B9" w14:textId="77777777" w:rsidR="002C21AF" w:rsidRPr="000537F0" w:rsidRDefault="00FA4C7B">
      <w:pPr>
        <w:numPr>
          <w:ilvl w:val="1"/>
          <w:numId w:val="6"/>
        </w:numPr>
        <w:rPr>
          <w:b/>
          <w:bCs/>
        </w:rPr>
      </w:pPr>
      <w:r w:rsidRPr="000537F0">
        <w:rPr>
          <w:b/>
          <w:bCs/>
        </w:rPr>
        <w:t>Report from Footpath leader.</w:t>
      </w:r>
    </w:p>
    <w:p w14:paraId="06CC5032" w14:textId="697FB85D" w:rsidR="002C21AF" w:rsidRDefault="00717BAF">
      <w:r>
        <w:t>No new issues to report.</w:t>
      </w:r>
    </w:p>
    <w:p w14:paraId="672D332D" w14:textId="77777777" w:rsidR="002C21AF" w:rsidRPr="000537F0" w:rsidRDefault="00FA4C7B">
      <w:pPr>
        <w:numPr>
          <w:ilvl w:val="1"/>
          <w:numId w:val="6"/>
        </w:numPr>
        <w:rPr>
          <w:b/>
          <w:bCs/>
        </w:rPr>
      </w:pPr>
      <w:r w:rsidRPr="000537F0">
        <w:rPr>
          <w:b/>
          <w:bCs/>
        </w:rPr>
        <w:t>Report from Trees/Conservation leader</w:t>
      </w:r>
    </w:p>
    <w:p w14:paraId="01FD2EFA" w14:textId="77777777" w:rsidR="00041B9C" w:rsidRDefault="00FA4C7B">
      <w:r>
        <w:t>The</w:t>
      </w:r>
      <w:r w:rsidR="002967A7">
        <w:t xml:space="preserve"> </w:t>
      </w:r>
      <w:r w:rsidR="00041B9C">
        <w:t>diseased trees along Prey Lane have been reported to Somerset Council under Ref 675017 but the problem is not serious enough to be fixed at present. It will continue to be monitored.</w:t>
      </w:r>
    </w:p>
    <w:p w14:paraId="01C8B378" w14:textId="61F79C4E" w:rsidR="002967A7" w:rsidRDefault="00041B9C" w:rsidP="00041B9C">
      <w:r>
        <w:t>There is a large Horse Chestnut Tree in Frost Lane which appears to be diseased, and the merits of applying for a Tree Protection Order on it were discussed. The Tree Warden will carry out an inspection on it.</w:t>
      </w:r>
    </w:p>
    <w:p w14:paraId="31D0E454" w14:textId="77777777" w:rsidR="000537F0" w:rsidRDefault="000537F0" w:rsidP="00041B9C"/>
    <w:p w14:paraId="27559683" w14:textId="77777777" w:rsidR="000537F0" w:rsidRPr="002967A7" w:rsidRDefault="000537F0" w:rsidP="00041B9C">
      <w:pPr>
        <w:rPr>
          <w:rFonts w:asciiTheme="minorHAnsi" w:hAnsiTheme="minorHAnsi" w:cstheme="minorHAnsi"/>
          <w:color w:val="000000"/>
        </w:rPr>
      </w:pPr>
    </w:p>
    <w:p w14:paraId="4C1955BE" w14:textId="5240CEE6" w:rsidR="002C21AF" w:rsidRPr="000537F0" w:rsidRDefault="000537F0" w:rsidP="000537F0">
      <w:pPr>
        <w:pStyle w:val="NormalWeb"/>
        <w:ind w:left="720" w:firstLine="720"/>
        <w:rPr>
          <w:rFonts w:asciiTheme="minorHAnsi" w:hAnsiTheme="minorHAnsi" w:cstheme="minorHAnsi"/>
          <w:b/>
          <w:bCs/>
        </w:rPr>
      </w:pPr>
      <w:r>
        <w:rPr>
          <w:rFonts w:asciiTheme="minorHAnsi" w:hAnsiTheme="minorHAnsi" w:cstheme="minorHAnsi"/>
          <w:color w:val="000000"/>
        </w:rPr>
        <w:lastRenderedPageBreak/>
        <w:t>c</w:t>
      </w:r>
      <w:r w:rsidRPr="000537F0">
        <w:rPr>
          <w:rFonts w:asciiTheme="minorHAnsi" w:hAnsiTheme="minorHAnsi" w:cstheme="minorHAnsi"/>
          <w:b/>
          <w:bCs/>
          <w:color w:val="000000"/>
        </w:rPr>
        <w:t xml:space="preserve">. </w:t>
      </w:r>
      <w:r w:rsidR="002967A7" w:rsidRPr="000537F0">
        <w:rPr>
          <w:rFonts w:asciiTheme="minorHAnsi" w:hAnsiTheme="minorHAnsi" w:cstheme="minorHAnsi"/>
          <w:b/>
          <w:bCs/>
          <w:color w:val="000000"/>
        </w:rPr>
        <w:t xml:space="preserve"> </w:t>
      </w:r>
      <w:r w:rsidR="00FA4C7B" w:rsidRPr="000537F0">
        <w:rPr>
          <w:rFonts w:asciiTheme="minorHAnsi" w:hAnsiTheme="minorHAnsi" w:cstheme="minorHAnsi"/>
          <w:b/>
          <w:bCs/>
        </w:rPr>
        <w:t>Report on Highway matters</w:t>
      </w:r>
    </w:p>
    <w:p w14:paraId="2B9BD864" w14:textId="77777777" w:rsidR="00041B9C" w:rsidRDefault="00041B9C" w:rsidP="00041B9C">
      <w:pPr>
        <w:rPr>
          <w:rFonts w:asciiTheme="minorHAnsi" w:hAnsiTheme="minorHAnsi" w:cstheme="minorHAnsi"/>
          <w:szCs w:val="24"/>
        </w:rPr>
      </w:pPr>
      <w:r>
        <w:rPr>
          <w:rFonts w:asciiTheme="minorHAnsi" w:hAnsiTheme="minorHAnsi" w:cstheme="minorHAnsi"/>
          <w:szCs w:val="24"/>
        </w:rPr>
        <w:t>In addition to red pothole markings, some yellow markings at the side of several lanes have appeared and parishioners have asked what the significance of these are. The Clerk will contact Highways asking for clarification as to what the markings represent.</w:t>
      </w:r>
    </w:p>
    <w:p w14:paraId="1096E95F" w14:textId="77777777" w:rsidR="000537F0" w:rsidRDefault="000537F0" w:rsidP="000537F0">
      <w:pPr>
        <w:ind w:left="720" w:firstLine="720"/>
        <w:rPr>
          <w:bCs/>
        </w:rPr>
      </w:pPr>
      <w:r>
        <w:t xml:space="preserve">d. </w:t>
      </w:r>
      <w:r w:rsidR="00FA4C7B" w:rsidRPr="000537F0">
        <w:rPr>
          <w:b/>
          <w:bCs/>
        </w:rPr>
        <w:t>Report from SALC representative</w:t>
      </w:r>
    </w:p>
    <w:p w14:paraId="7CED7206" w14:textId="444BFC17" w:rsidR="00896F2C" w:rsidRDefault="000537F0" w:rsidP="000537F0">
      <w:pPr>
        <w:rPr>
          <w:bCs/>
        </w:rPr>
      </w:pPr>
      <w:r>
        <w:rPr>
          <w:bCs/>
        </w:rPr>
        <w:t>SALC has grant funding available for Health &amp; Wellbeing initiatives and projects.</w:t>
      </w:r>
    </w:p>
    <w:p w14:paraId="166A59F2" w14:textId="469595E1" w:rsidR="000537F0" w:rsidRPr="000537F0" w:rsidRDefault="000537F0" w:rsidP="000537F0">
      <w:pPr>
        <w:rPr>
          <w:bCs/>
        </w:rPr>
      </w:pPr>
      <w:r>
        <w:rPr>
          <w:bCs/>
        </w:rPr>
        <w:t>It is understood that the Village Hall wish to install an audio loop to benefit those with hearing difficulties and the Clerk will investigate whether an application can be made for funding from this initiative.</w:t>
      </w:r>
    </w:p>
    <w:p w14:paraId="4A8945FF" w14:textId="04ED2F8B" w:rsidR="002C21AF" w:rsidRDefault="00FA4C7B">
      <w:pPr>
        <w:rPr>
          <w:b/>
          <w:bCs/>
        </w:rPr>
      </w:pPr>
      <w:r>
        <w:rPr>
          <w:b/>
          <w:bCs/>
        </w:rPr>
        <w:t>2</w:t>
      </w:r>
      <w:r w:rsidR="00896F2C">
        <w:rPr>
          <w:b/>
          <w:bCs/>
        </w:rPr>
        <w:t>3</w:t>
      </w:r>
      <w:r>
        <w:rPr>
          <w:b/>
          <w:bCs/>
        </w:rPr>
        <w:t>/</w:t>
      </w:r>
      <w:r w:rsidR="000537F0">
        <w:rPr>
          <w:b/>
          <w:bCs/>
        </w:rPr>
        <w:t>38</w:t>
      </w:r>
      <w:r w:rsidR="00896F2C">
        <w:rPr>
          <w:b/>
          <w:bCs/>
        </w:rPr>
        <w:t xml:space="preserve"> </w:t>
      </w:r>
      <w:r>
        <w:rPr>
          <w:b/>
          <w:bCs/>
        </w:rPr>
        <w:t>Correspondence and matters of report.</w:t>
      </w:r>
    </w:p>
    <w:p w14:paraId="0F4F2A05" w14:textId="2D0CA573" w:rsidR="002C21AF" w:rsidRDefault="000537F0">
      <w:pPr>
        <w:pStyle w:val="ListParagraph"/>
        <w:numPr>
          <w:ilvl w:val="0"/>
          <w:numId w:val="7"/>
        </w:numPr>
        <w:rPr>
          <w:b/>
          <w:bCs/>
        </w:rPr>
      </w:pPr>
      <w:r>
        <w:rPr>
          <w:b/>
          <w:bCs/>
        </w:rPr>
        <w:t>Community Funded 20mph Speed limits</w:t>
      </w:r>
    </w:p>
    <w:p w14:paraId="55D01CFB" w14:textId="60C537D1" w:rsidR="004667D7" w:rsidRPr="005F311B" w:rsidRDefault="005F311B" w:rsidP="004667D7">
      <w:r>
        <w:t>Somerset Council has introduced an initiative giving communities the opportunity to self-fund the introduction of 20mph speed limits. The cost of this is likely to be in the region of £15000, which makes the scheme unfeasible for parishes such as West Hatch. The Parish Council will continue to push for the implementation of 20mph speed limits through the LCNs.</w:t>
      </w:r>
    </w:p>
    <w:p w14:paraId="3A67BEA9" w14:textId="0F5A0D96" w:rsidR="000537F0" w:rsidRDefault="000537F0">
      <w:pPr>
        <w:pStyle w:val="ListParagraph"/>
        <w:numPr>
          <w:ilvl w:val="0"/>
          <w:numId w:val="7"/>
        </w:numPr>
        <w:rPr>
          <w:b/>
          <w:bCs/>
        </w:rPr>
      </w:pPr>
      <w:r>
        <w:rPr>
          <w:b/>
          <w:bCs/>
        </w:rPr>
        <w:t>Progress on superfast broadband installation</w:t>
      </w:r>
    </w:p>
    <w:p w14:paraId="618E2E68" w14:textId="76FE3630" w:rsidR="004667D7" w:rsidRPr="004667D7" w:rsidRDefault="004667D7" w:rsidP="004667D7">
      <w:r>
        <w:t>The Council has been advised that there has been a delay in the project and that Airband are now looking to deliver the service in early 2024.</w:t>
      </w:r>
    </w:p>
    <w:p w14:paraId="3E0E0F33" w14:textId="29D84D2D" w:rsidR="002C21AF" w:rsidRDefault="00FA4C7B">
      <w:pPr>
        <w:rPr>
          <w:b/>
          <w:bCs/>
        </w:rPr>
      </w:pPr>
      <w:r>
        <w:rPr>
          <w:b/>
          <w:bCs/>
        </w:rPr>
        <w:t>2</w:t>
      </w:r>
      <w:r w:rsidR="00896F2C">
        <w:rPr>
          <w:b/>
          <w:bCs/>
        </w:rPr>
        <w:t>3</w:t>
      </w:r>
      <w:r>
        <w:rPr>
          <w:b/>
          <w:bCs/>
        </w:rPr>
        <w:t>/</w:t>
      </w:r>
      <w:r w:rsidR="000537F0">
        <w:rPr>
          <w:b/>
          <w:bCs/>
        </w:rPr>
        <w:t>39</w:t>
      </w:r>
      <w:r>
        <w:rPr>
          <w:b/>
          <w:bCs/>
        </w:rPr>
        <w:t xml:space="preserve"> To agree date of next </w:t>
      </w:r>
      <w:r w:rsidR="008A3357">
        <w:rPr>
          <w:b/>
          <w:bCs/>
        </w:rPr>
        <w:t>meeting.</w:t>
      </w:r>
      <w:r>
        <w:rPr>
          <w:b/>
          <w:bCs/>
        </w:rPr>
        <w:t xml:space="preserve"> </w:t>
      </w:r>
    </w:p>
    <w:p w14:paraId="3C69EA2C" w14:textId="7C54E269" w:rsidR="002C21AF" w:rsidRDefault="00E87D63">
      <w:r>
        <w:t xml:space="preserve">Wednesday </w:t>
      </w:r>
      <w:r w:rsidR="000537F0">
        <w:t>4</w:t>
      </w:r>
      <w:r w:rsidR="000537F0" w:rsidRPr="000537F0">
        <w:rPr>
          <w:vertAlign w:val="superscript"/>
        </w:rPr>
        <w:t>th</w:t>
      </w:r>
      <w:r w:rsidR="000537F0">
        <w:t xml:space="preserve"> October at 7.30pm</w:t>
      </w:r>
    </w:p>
    <w:p w14:paraId="1EA1954A" w14:textId="48AD4094" w:rsidR="000537F0" w:rsidRDefault="000537F0">
      <w:r>
        <w:t>Cllr Sullivan submitted his apologies in advance of the meeting.</w:t>
      </w:r>
    </w:p>
    <w:p w14:paraId="4649813C" w14:textId="120BB5D1" w:rsidR="002C21AF" w:rsidRDefault="00FA4C7B">
      <w:r>
        <w:t xml:space="preserve">The meeting closed at </w:t>
      </w:r>
      <w:r w:rsidR="000537F0">
        <w:t>9.15</w:t>
      </w:r>
      <w:r w:rsidR="00E87D63">
        <w:t xml:space="preserve"> </w:t>
      </w:r>
      <w:r w:rsidR="008A3357">
        <w:t>pm.</w:t>
      </w:r>
    </w:p>
    <w:p w14:paraId="0CEFC02E" w14:textId="77777777" w:rsidR="002C21AF" w:rsidRDefault="002C21AF"/>
    <w:p w14:paraId="64AC4EF8" w14:textId="77777777" w:rsidR="002C21AF" w:rsidRDefault="002C21AF">
      <w:pPr>
        <w:spacing w:after="0"/>
        <w:ind w:left="720"/>
        <w:rPr>
          <w:b/>
          <w:bCs/>
          <w:iCs/>
          <w:color w:val="FF0000"/>
        </w:rPr>
      </w:pPr>
    </w:p>
    <w:p w14:paraId="415E6B04" w14:textId="77777777" w:rsidR="002C21AF" w:rsidRDefault="002C21AF">
      <w:pPr>
        <w:spacing w:after="0"/>
        <w:ind w:left="720"/>
        <w:rPr>
          <w:b/>
          <w:bCs/>
          <w:iCs/>
          <w:color w:val="FF0000"/>
        </w:rPr>
      </w:pPr>
    </w:p>
    <w:sectPr w:rsidR="002C21A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51EF" w14:textId="77777777" w:rsidR="002C21AF" w:rsidRDefault="00FA4C7B">
      <w:pPr>
        <w:spacing w:line="240" w:lineRule="auto"/>
      </w:pPr>
      <w:r>
        <w:separator/>
      </w:r>
    </w:p>
  </w:endnote>
  <w:endnote w:type="continuationSeparator" w:id="0">
    <w:p w14:paraId="6CEA114B" w14:textId="77777777" w:rsidR="002C21AF" w:rsidRDefault="00FA4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5A02" w14:textId="77777777" w:rsidR="002C21AF" w:rsidRDefault="00FA4C7B">
      <w:pPr>
        <w:spacing w:after="0"/>
      </w:pPr>
      <w:r>
        <w:separator/>
      </w:r>
    </w:p>
  </w:footnote>
  <w:footnote w:type="continuationSeparator" w:id="0">
    <w:p w14:paraId="173C2380" w14:textId="77777777" w:rsidR="002C21AF" w:rsidRDefault="00FA4C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EF719F"/>
    <w:multiLevelType w:val="singleLevel"/>
    <w:tmpl w:val="C8EF719F"/>
    <w:lvl w:ilvl="0">
      <w:start w:val="1"/>
      <w:numFmt w:val="bullet"/>
      <w:lvlText w:val=""/>
      <w:lvlJc w:val="left"/>
      <w:pPr>
        <w:tabs>
          <w:tab w:val="left" w:pos="1680"/>
        </w:tabs>
        <w:ind w:left="1680" w:hanging="420"/>
      </w:pPr>
      <w:rPr>
        <w:rFonts w:ascii="Wingdings" w:hAnsi="Wingdings" w:cs="Wingdings" w:hint="default"/>
      </w:rPr>
    </w:lvl>
  </w:abstractNum>
  <w:abstractNum w:abstractNumId="1" w15:restartNumberingAfterBreak="0">
    <w:nsid w:val="24A634FE"/>
    <w:multiLevelType w:val="multilevel"/>
    <w:tmpl w:val="24A634F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 w15:restartNumberingAfterBreak="0">
    <w:nsid w:val="2C771605"/>
    <w:multiLevelType w:val="multilevel"/>
    <w:tmpl w:val="2C771605"/>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3076559D"/>
    <w:multiLevelType w:val="multilevel"/>
    <w:tmpl w:val="3076559D"/>
    <w:lvl w:ilvl="0">
      <w:start w:val="1"/>
      <w:numFmt w:val="lowerLetter"/>
      <w:lvlText w:val="%1)"/>
      <w:lvlJc w:val="left"/>
      <w:pPr>
        <w:tabs>
          <w:tab w:val="left" w:pos="1440"/>
        </w:tabs>
        <w:ind w:left="1440" w:hanging="360"/>
      </w:pPr>
      <w:rPr>
        <w:b w:val="0"/>
      </w:rPr>
    </w:lvl>
    <w:lvl w:ilvl="1">
      <w:start w:val="4"/>
      <w:numFmt w:val="lowerLetter"/>
      <w:lvlText w:val="%2."/>
      <w:lvlJc w:val="left"/>
      <w:pPr>
        <w:tabs>
          <w:tab w:val="left" w:pos="2205"/>
        </w:tabs>
        <w:ind w:left="2205" w:hanging="405"/>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4" w15:restartNumberingAfterBreak="0">
    <w:nsid w:val="6D297B1E"/>
    <w:multiLevelType w:val="hybridMultilevel"/>
    <w:tmpl w:val="14B493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A6675DB"/>
    <w:multiLevelType w:val="multilevel"/>
    <w:tmpl w:val="7A6675D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ABA1528"/>
    <w:multiLevelType w:val="multilevel"/>
    <w:tmpl w:val="7ABA15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7B8B553C"/>
    <w:multiLevelType w:val="multilevel"/>
    <w:tmpl w:val="7B8B553C"/>
    <w:lvl w:ilvl="0">
      <w:start w:val="1"/>
      <w:numFmt w:val="lowerLetter"/>
      <w:lvlText w:val="%1)"/>
      <w:lvlJc w:val="left"/>
      <w:pPr>
        <w:tabs>
          <w:tab w:val="left" w:pos="1440"/>
        </w:tabs>
        <w:ind w:left="1440" w:hanging="360"/>
      </w:pPr>
    </w:lvl>
    <w:lvl w:ilvl="1">
      <w:start w:val="5"/>
      <w:numFmt w:val="lowerLetter"/>
      <w:lvlText w:val="%2."/>
      <w:lvlJc w:val="left"/>
      <w:pPr>
        <w:tabs>
          <w:tab w:val="left" w:pos="2205"/>
        </w:tabs>
        <w:ind w:left="2205" w:hanging="405"/>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16cid:durableId="1634557554">
    <w:abstractNumId w:val="7"/>
  </w:num>
  <w:num w:numId="2" w16cid:durableId="1778282698">
    <w:abstractNumId w:val="3"/>
  </w:num>
  <w:num w:numId="3" w16cid:durableId="959728896">
    <w:abstractNumId w:val="2"/>
  </w:num>
  <w:num w:numId="4" w16cid:durableId="722827430">
    <w:abstractNumId w:val="0"/>
  </w:num>
  <w:num w:numId="5" w16cid:durableId="1795902612">
    <w:abstractNumId w:val="6"/>
  </w:num>
  <w:num w:numId="6" w16cid:durableId="1529948382">
    <w:abstractNumId w:val="5"/>
  </w:num>
  <w:num w:numId="7" w16cid:durableId="710886823">
    <w:abstractNumId w:val="1"/>
  </w:num>
  <w:num w:numId="8" w16cid:durableId="358898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D9"/>
    <w:rsid w:val="0000070D"/>
    <w:rsid w:val="00023525"/>
    <w:rsid w:val="00041B9C"/>
    <w:rsid w:val="000537F0"/>
    <w:rsid w:val="000C298B"/>
    <w:rsid w:val="000F603F"/>
    <w:rsid w:val="000F645E"/>
    <w:rsid w:val="00162258"/>
    <w:rsid w:val="00177456"/>
    <w:rsid w:val="001B2EC1"/>
    <w:rsid w:val="0024562A"/>
    <w:rsid w:val="00281E11"/>
    <w:rsid w:val="002967A7"/>
    <w:rsid w:val="002C21AF"/>
    <w:rsid w:val="002D110E"/>
    <w:rsid w:val="002E1116"/>
    <w:rsid w:val="00301482"/>
    <w:rsid w:val="0031516D"/>
    <w:rsid w:val="00335C8C"/>
    <w:rsid w:val="0036209E"/>
    <w:rsid w:val="003D24E9"/>
    <w:rsid w:val="003D3209"/>
    <w:rsid w:val="004067B2"/>
    <w:rsid w:val="0041106B"/>
    <w:rsid w:val="00414A8D"/>
    <w:rsid w:val="00435EFB"/>
    <w:rsid w:val="004524B9"/>
    <w:rsid w:val="004667D7"/>
    <w:rsid w:val="00467C2C"/>
    <w:rsid w:val="004A0A95"/>
    <w:rsid w:val="004B779A"/>
    <w:rsid w:val="00527134"/>
    <w:rsid w:val="00573AB6"/>
    <w:rsid w:val="005B163B"/>
    <w:rsid w:val="005F311B"/>
    <w:rsid w:val="00610F6A"/>
    <w:rsid w:val="00635C7E"/>
    <w:rsid w:val="006E53D3"/>
    <w:rsid w:val="00710873"/>
    <w:rsid w:val="0071625F"/>
    <w:rsid w:val="00717BAF"/>
    <w:rsid w:val="00720EE7"/>
    <w:rsid w:val="00731D9C"/>
    <w:rsid w:val="00747DBD"/>
    <w:rsid w:val="00753577"/>
    <w:rsid w:val="00781892"/>
    <w:rsid w:val="0081126C"/>
    <w:rsid w:val="00896F2C"/>
    <w:rsid w:val="008A3357"/>
    <w:rsid w:val="008A4522"/>
    <w:rsid w:val="008D3AA2"/>
    <w:rsid w:val="008E088A"/>
    <w:rsid w:val="008E5F19"/>
    <w:rsid w:val="0093101F"/>
    <w:rsid w:val="0096370D"/>
    <w:rsid w:val="009742AB"/>
    <w:rsid w:val="00984E1F"/>
    <w:rsid w:val="00A37A65"/>
    <w:rsid w:val="00A60D45"/>
    <w:rsid w:val="00AD268D"/>
    <w:rsid w:val="00AE0A9E"/>
    <w:rsid w:val="00B86952"/>
    <w:rsid w:val="00BC5100"/>
    <w:rsid w:val="00BD0EC3"/>
    <w:rsid w:val="00BE5268"/>
    <w:rsid w:val="00C01549"/>
    <w:rsid w:val="00C11787"/>
    <w:rsid w:val="00C250E3"/>
    <w:rsid w:val="00C57B45"/>
    <w:rsid w:val="00CB6644"/>
    <w:rsid w:val="00CD6905"/>
    <w:rsid w:val="00CF2E31"/>
    <w:rsid w:val="00CF425A"/>
    <w:rsid w:val="00D35131"/>
    <w:rsid w:val="00D8675F"/>
    <w:rsid w:val="00DA0DFF"/>
    <w:rsid w:val="00DA4A0F"/>
    <w:rsid w:val="00E524AF"/>
    <w:rsid w:val="00E5480B"/>
    <w:rsid w:val="00E74818"/>
    <w:rsid w:val="00E87D63"/>
    <w:rsid w:val="00EC1F25"/>
    <w:rsid w:val="00EF57A6"/>
    <w:rsid w:val="00F0320B"/>
    <w:rsid w:val="00F11794"/>
    <w:rsid w:val="00F37785"/>
    <w:rsid w:val="00F54C55"/>
    <w:rsid w:val="00F655D9"/>
    <w:rsid w:val="00FA4B05"/>
    <w:rsid w:val="00FA4C7B"/>
    <w:rsid w:val="00FB2C92"/>
    <w:rsid w:val="1AE00C20"/>
    <w:rsid w:val="243E5AB9"/>
    <w:rsid w:val="4365209F"/>
    <w:rsid w:val="440D6A1C"/>
    <w:rsid w:val="4472378E"/>
    <w:rsid w:val="5AA40EFF"/>
    <w:rsid w:val="68835390"/>
    <w:rsid w:val="6E820A3B"/>
    <w:rsid w:val="7AE56F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CFBD"/>
  <w15:docId w15:val="{693758B5-582A-44E4-A8E1-89B9A8F2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uiPriority w:val="99"/>
    <w:semiHidden/>
    <w:unhideWhenUsed/>
    <w:qFormat/>
    <w:pPr>
      <w:spacing w:after="0" w:line="240" w:lineRule="auto"/>
      <w:ind w:left="4252"/>
    </w:pPr>
  </w:style>
  <w:style w:type="character" w:styleId="Strong">
    <w:name w:val="Strong"/>
    <w:basedOn w:val="DefaultParagraphFont"/>
    <w:uiPriority w:val="22"/>
    <w:qFormat/>
    <w:rPr>
      <w:b/>
      <w:bCs/>
    </w:rPr>
  </w:style>
  <w:style w:type="paragraph" w:styleId="Title">
    <w:name w:val="Title"/>
    <w:basedOn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Pr>
      <w:rFonts w:ascii="Cambria" w:eastAsia="Times New Roman" w:hAnsi="Cambria" w:cs="Times New Roman"/>
      <w:color w:val="17365D"/>
      <w:spacing w:val="5"/>
      <w:kern w:val="28"/>
      <w:sz w:val="52"/>
      <w:szCs w:val="52"/>
      <w:lang w:eastAsia="en-US"/>
    </w:rPr>
  </w:style>
  <w:style w:type="paragraph" w:customStyle="1" w:styleId="SignatureCompanyName">
    <w:name w:val="Signature Company Name"/>
    <w:basedOn w:val="Signature"/>
    <w:next w:val="Normal"/>
    <w:qFormat/>
  </w:style>
  <w:style w:type="character" w:customStyle="1" w:styleId="SignatureChar">
    <w:name w:val="Signature Char"/>
    <w:basedOn w:val="DefaultParagraphFont"/>
    <w:link w:val="Signature"/>
    <w:uiPriority w:val="99"/>
    <w:semiHidden/>
    <w:qFormat/>
  </w:style>
  <w:style w:type="paragraph" w:styleId="ListParagraph">
    <w:name w:val="List Paragraph"/>
    <w:basedOn w:val="Normal"/>
    <w:uiPriority w:val="34"/>
    <w:qFormat/>
    <w:pPr>
      <w:ind w:left="720"/>
      <w:contextualSpacing/>
    </w:pPr>
  </w:style>
  <w:style w:type="paragraph" w:customStyle="1" w:styleId="Style10">
    <w:name w:val="Style 10"/>
    <w:basedOn w:val="Normal"/>
    <w:uiPriority w:val="99"/>
    <w:pPr>
      <w:widowControl w:val="0"/>
      <w:autoSpaceDE w:val="0"/>
      <w:autoSpaceDN w:val="0"/>
      <w:adjustRightInd w:val="0"/>
      <w:spacing w:after="0" w:line="240" w:lineRule="auto"/>
    </w:pPr>
    <w:rPr>
      <w:rFonts w:ascii="Times New Roman" w:hAnsi="Times New Roman"/>
      <w:szCs w:val="24"/>
      <w:lang w:val="en-US"/>
    </w:rPr>
  </w:style>
  <w:style w:type="character" w:styleId="Hyperlink">
    <w:name w:val="Hyperlink"/>
    <w:basedOn w:val="DefaultParagraphFont"/>
    <w:uiPriority w:val="99"/>
    <w:unhideWhenUsed/>
    <w:rsid w:val="00A37A65"/>
    <w:rPr>
      <w:color w:val="0000FF" w:themeColor="hyperlink"/>
      <w:u w:val="single"/>
    </w:rPr>
  </w:style>
  <w:style w:type="character" w:styleId="UnresolvedMention">
    <w:name w:val="Unresolved Mention"/>
    <w:basedOn w:val="DefaultParagraphFont"/>
    <w:uiPriority w:val="99"/>
    <w:semiHidden/>
    <w:unhideWhenUsed/>
    <w:rsid w:val="00A37A65"/>
    <w:rPr>
      <w:color w:val="605E5C"/>
      <w:shd w:val="clear" w:color="auto" w:fill="E1DFDD"/>
    </w:rPr>
  </w:style>
  <w:style w:type="paragraph" w:styleId="NormalWeb">
    <w:name w:val="Normal (Web)"/>
    <w:basedOn w:val="Normal"/>
    <w:uiPriority w:val="99"/>
    <w:unhideWhenUsed/>
    <w:rsid w:val="002967A7"/>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19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20Annu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WHP Annual Meeting Agenda</Template>
  <TotalTime>1065</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Midworth</dc:creator>
  <cp:lastModifiedBy>Gill Midworth</cp:lastModifiedBy>
  <cp:revision>5</cp:revision>
  <cp:lastPrinted>2018-05-10T07:14:00Z</cp:lastPrinted>
  <dcterms:created xsi:type="dcterms:W3CDTF">2023-07-31T16:10:00Z</dcterms:created>
  <dcterms:modified xsi:type="dcterms:W3CDTF">2023-08-02T14:30:00Z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C351E035DBF64ECC95EF465A001F82F6</vt:lpwstr>
  </property>
</Properties>
</file>