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C0" w:rsidRPr="00611CD9" w:rsidRDefault="006255C0" w:rsidP="009649E4">
      <w:pPr>
        <w:pStyle w:val="Title"/>
        <w:jc w:val="center"/>
        <w:rPr>
          <w:color w:val="auto"/>
        </w:rPr>
      </w:pPr>
      <w:bookmarkStart w:id="0" w:name="_GoBack"/>
      <w:bookmarkEnd w:id="0"/>
      <w:r w:rsidRPr="00611CD9">
        <w:rPr>
          <w:color w:val="auto"/>
        </w:rPr>
        <w:t>WEST HATCH PARISH COUNCIL</w:t>
      </w:r>
    </w:p>
    <w:p w:rsidR="00454BB1" w:rsidRPr="00440AF0" w:rsidRDefault="00454BB1" w:rsidP="009649E4">
      <w:pPr>
        <w:pStyle w:val="Style10"/>
        <w:kinsoku w:val="0"/>
        <w:autoSpaceDE/>
        <w:autoSpaceDN/>
        <w:adjustRightInd/>
        <w:spacing w:before="396"/>
        <w:ind w:right="504"/>
        <w:jc w:val="center"/>
        <w:rPr>
          <w:rFonts w:ascii="Cambria" w:hAnsi="Cambria" w:cs="Arial"/>
          <w:spacing w:val="2"/>
          <w:sz w:val="28"/>
          <w:szCs w:val="28"/>
        </w:rPr>
      </w:pPr>
      <w:r w:rsidRPr="00440AF0">
        <w:rPr>
          <w:rFonts w:ascii="Cambria" w:hAnsi="Cambria" w:cs="Arial"/>
          <w:spacing w:val="-5"/>
          <w:sz w:val="28"/>
          <w:szCs w:val="28"/>
        </w:rPr>
        <w:t xml:space="preserve">Minutes of the Ordinary Parish Council Meeting of the West Hatch Parish </w:t>
      </w:r>
      <w:r w:rsidRPr="00440AF0">
        <w:rPr>
          <w:rFonts w:ascii="Cambria" w:hAnsi="Cambria" w:cs="Arial"/>
          <w:spacing w:val="2"/>
          <w:sz w:val="28"/>
          <w:szCs w:val="28"/>
        </w:rPr>
        <w:t xml:space="preserve">Council held in the Village Hall on Tuesday </w:t>
      </w:r>
      <w:r w:rsidR="00484EE6">
        <w:rPr>
          <w:rFonts w:ascii="Cambria" w:hAnsi="Cambria" w:cs="Arial"/>
          <w:spacing w:val="2"/>
          <w:sz w:val="28"/>
          <w:szCs w:val="28"/>
        </w:rPr>
        <w:t>24</w:t>
      </w:r>
      <w:r w:rsidR="00484EE6" w:rsidRPr="00484EE6">
        <w:rPr>
          <w:rFonts w:ascii="Cambria" w:hAnsi="Cambria" w:cs="Arial"/>
          <w:spacing w:val="2"/>
          <w:sz w:val="28"/>
          <w:szCs w:val="28"/>
          <w:vertAlign w:val="superscript"/>
        </w:rPr>
        <w:t>th</w:t>
      </w:r>
      <w:r w:rsidR="00484EE6">
        <w:rPr>
          <w:rFonts w:ascii="Cambria" w:hAnsi="Cambria" w:cs="Arial"/>
          <w:spacing w:val="2"/>
          <w:sz w:val="28"/>
          <w:szCs w:val="28"/>
        </w:rPr>
        <w:t xml:space="preserve"> November 2015</w:t>
      </w:r>
    </w:p>
    <w:p w:rsidR="00611CD9" w:rsidRPr="00524FE3" w:rsidRDefault="00611CD9" w:rsidP="009649E4">
      <w:pPr>
        <w:pStyle w:val="Title"/>
        <w:pBdr>
          <w:bottom w:val="single" w:sz="8" w:space="14" w:color="4F81BD"/>
        </w:pBdr>
        <w:tabs>
          <w:tab w:val="left" w:pos="10206"/>
        </w:tabs>
        <w:jc w:val="center"/>
        <w:rPr>
          <w:color w:val="auto"/>
          <w:sz w:val="22"/>
        </w:rPr>
      </w:pPr>
    </w:p>
    <w:p w:rsidR="00454BB1" w:rsidRPr="002F703E" w:rsidRDefault="0056267D" w:rsidP="009649E4">
      <w:pPr>
        <w:rPr>
          <w:rStyle w:val="Strong"/>
        </w:rPr>
      </w:pPr>
      <w:r>
        <w:rPr>
          <w:rStyle w:val="Strong"/>
        </w:rPr>
        <w:t>15</w:t>
      </w:r>
      <w:r w:rsidR="009649E4">
        <w:rPr>
          <w:rStyle w:val="Strong"/>
        </w:rPr>
        <w:t>/</w:t>
      </w:r>
      <w:r>
        <w:rPr>
          <w:rStyle w:val="Strong"/>
        </w:rPr>
        <w:t>56</w:t>
      </w:r>
      <w:r w:rsidR="00454BB1" w:rsidRPr="002F703E">
        <w:rPr>
          <w:rStyle w:val="Strong"/>
        </w:rPr>
        <w:t xml:space="preserve"> ATTENDANCE AND APOLOGIES</w:t>
      </w:r>
    </w:p>
    <w:p w:rsidR="009649E4" w:rsidRPr="0056267D" w:rsidRDefault="0056267D" w:rsidP="0084639E">
      <w:pPr>
        <w:ind w:left="720"/>
        <w:rPr>
          <w:rStyle w:val="Strong"/>
          <w:b w:val="0"/>
        </w:rPr>
      </w:pPr>
      <w:r>
        <w:rPr>
          <w:rStyle w:val="Strong"/>
        </w:rPr>
        <w:t>Councillors:</w:t>
      </w:r>
      <w:r w:rsidR="009649E4">
        <w:rPr>
          <w:rStyle w:val="Strong"/>
        </w:rPr>
        <w:tab/>
      </w:r>
      <w:r w:rsidR="00484EE6" w:rsidRPr="0056267D">
        <w:rPr>
          <w:rStyle w:val="Strong"/>
          <w:b w:val="0"/>
        </w:rPr>
        <w:t xml:space="preserve">K Read (Chairman), M </w:t>
      </w:r>
      <w:proofErr w:type="spellStart"/>
      <w:r w:rsidR="00484EE6" w:rsidRPr="0056267D">
        <w:rPr>
          <w:rStyle w:val="Strong"/>
          <w:b w:val="0"/>
        </w:rPr>
        <w:t>Biccard</w:t>
      </w:r>
      <w:proofErr w:type="spellEnd"/>
      <w:r w:rsidR="00484EE6" w:rsidRPr="0056267D">
        <w:rPr>
          <w:rStyle w:val="Strong"/>
          <w:b w:val="0"/>
        </w:rPr>
        <w:t>, N Harrison-Sleap, G Knight, D Lodge</w:t>
      </w:r>
    </w:p>
    <w:p w:rsidR="009649E4" w:rsidRPr="0056267D" w:rsidRDefault="009649E4" w:rsidP="0084639E">
      <w:pPr>
        <w:ind w:left="720"/>
        <w:rPr>
          <w:rStyle w:val="Strong"/>
          <w:b w:val="0"/>
        </w:rPr>
      </w:pPr>
      <w:r>
        <w:rPr>
          <w:rStyle w:val="Strong"/>
        </w:rPr>
        <w:t>Public:</w:t>
      </w:r>
      <w:r>
        <w:rPr>
          <w:rStyle w:val="Strong"/>
        </w:rPr>
        <w:tab/>
      </w:r>
      <w:r w:rsidR="00484EE6" w:rsidRPr="0056267D">
        <w:rPr>
          <w:rStyle w:val="Strong"/>
          <w:b w:val="0"/>
        </w:rPr>
        <w:t>2 members of the public</w:t>
      </w:r>
    </w:p>
    <w:p w:rsidR="00454BB1" w:rsidRPr="0056267D" w:rsidRDefault="009649E4" w:rsidP="0084639E">
      <w:pPr>
        <w:ind w:left="720"/>
        <w:rPr>
          <w:rStyle w:val="Strong"/>
          <w:b w:val="0"/>
        </w:rPr>
      </w:pPr>
      <w:r>
        <w:rPr>
          <w:rStyle w:val="Strong"/>
        </w:rPr>
        <w:t>Apologies</w:t>
      </w:r>
      <w:r w:rsidRPr="0056267D">
        <w:rPr>
          <w:rStyle w:val="Strong"/>
          <w:b w:val="0"/>
        </w:rPr>
        <w:t xml:space="preserve">: </w:t>
      </w:r>
      <w:r w:rsidR="0056267D">
        <w:rPr>
          <w:rStyle w:val="Strong"/>
          <w:b w:val="0"/>
        </w:rPr>
        <w:t xml:space="preserve"> </w:t>
      </w:r>
      <w:r w:rsidR="00484EE6" w:rsidRPr="0056267D">
        <w:rPr>
          <w:rStyle w:val="Strong"/>
          <w:b w:val="0"/>
        </w:rPr>
        <w:t>M Middleton, M Nicholls</w:t>
      </w:r>
    </w:p>
    <w:p w:rsidR="00811142" w:rsidRDefault="0056267D" w:rsidP="009649E4">
      <w:pPr>
        <w:rPr>
          <w:rStyle w:val="Strong"/>
        </w:rPr>
      </w:pPr>
      <w:r>
        <w:rPr>
          <w:rStyle w:val="Strong"/>
        </w:rPr>
        <w:t>15</w:t>
      </w:r>
      <w:r w:rsidR="009649E4">
        <w:rPr>
          <w:rStyle w:val="Strong"/>
        </w:rPr>
        <w:t>/</w:t>
      </w:r>
      <w:r>
        <w:rPr>
          <w:rStyle w:val="Strong"/>
        </w:rPr>
        <w:t>57</w:t>
      </w:r>
      <w:r w:rsidR="00454BB1" w:rsidRPr="002F703E">
        <w:rPr>
          <w:rStyle w:val="Strong"/>
        </w:rPr>
        <w:t xml:space="preserve"> DECLARATIONS OF INTERESTS </w:t>
      </w:r>
    </w:p>
    <w:p w:rsidR="00454BB1" w:rsidRPr="0056267D" w:rsidRDefault="00454BB1" w:rsidP="0056267D">
      <w:pPr>
        <w:rPr>
          <w:rStyle w:val="Strong"/>
          <w:b w:val="0"/>
        </w:rPr>
      </w:pPr>
      <w:r w:rsidRPr="0056267D">
        <w:rPr>
          <w:rStyle w:val="Strong"/>
          <w:b w:val="0"/>
        </w:rPr>
        <w:t>There were no declarations of interests.</w:t>
      </w:r>
    </w:p>
    <w:p w:rsidR="00454BB1" w:rsidRPr="002F703E" w:rsidRDefault="0056267D" w:rsidP="009649E4">
      <w:pPr>
        <w:rPr>
          <w:rStyle w:val="Strong"/>
        </w:rPr>
      </w:pPr>
      <w:r>
        <w:rPr>
          <w:rStyle w:val="Strong"/>
        </w:rPr>
        <w:t>15</w:t>
      </w:r>
      <w:r w:rsidR="009649E4">
        <w:rPr>
          <w:rStyle w:val="Strong"/>
        </w:rPr>
        <w:t>/</w:t>
      </w:r>
      <w:r>
        <w:rPr>
          <w:rStyle w:val="Strong"/>
        </w:rPr>
        <w:t>58</w:t>
      </w:r>
      <w:r w:rsidR="00454BB1" w:rsidRPr="002F703E">
        <w:rPr>
          <w:rStyle w:val="Strong"/>
        </w:rPr>
        <w:t xml:space="preserve"> MINUTES OF THE LAST MEETIN</w:t>
      </w:r>
      <w:r w:rsidR="002F703E">
        <w:rPr>
          <w:rStyle w:val="Strong"/>
        </w:rPr>
        <w:t>G</w:t>
      </w:r>
    </w:p>
    <w:p w:rsidR="00454BB1" w:rsidRPr="0056267D" w:rsidRDefault="009649E4" w:rsidP="0056267D">
      <w:pPr>
        <w:rPr>
          <w:rStyle w:val="Strong"/>
          <w:b w:val="0"/>
        </w:rPr>
      </w:pPr>
      <w:r w:rsidRPr="0056267D">
        <w:rPr>
          <w:rStyle w:val="Strong"/>
          <w:b w:val="0"/>
        </w:rPr>
        <w:t>The min</w:t>
      </w:r>
      <w:r w:rsidR="00454BB1" w:rsidRPr="0056267D">
        <w:rPr>
          <w:rStyle w:val="Strong"/>
          <w:b w:val="0"/>
        </w:rPr>
        <w:t>utes of the Ordinary Parish Council meeting,</w:t>
      </w:r>
      <w:r w:rsidRPr="0056267D">
        <w:rPr>
          <w:rStyle w:val="Strong"/>
          <w:b w:val="0"/>
        </w:rPr>
        <w:t xml:space="preserve"> </w:t>
      </w:r>
      <w:r w:rsidR="00484EE6" w:rsidRPr="0056267D">
        <w:rPr>
          <w:rStyle w:val="Strong"/>
          <w:b w:val="0"/>
        </w:rPr>
        <w:t>held on 1</w:t>
      </w:r>
      <w:r w:rsidR="00484EE6" w:rsidRPr="0056267D">
        <w:rPr>
          <w:rStyle w:val="Strong"/>
          <w:b w:val="0"/>
          <w:vertAlign w:val="superscript"/>
        </w:rPr>
        <w:t>st</w:t>
      </w:r>
      <w:r w:rsidR="00484EE6" w:rsidRPr="0056267D">
        <w:rPr>
          <w:rStyle w:val="Strong"/>
          <w:b w:val="0"/>
        </w:rPr>
        <w:t xml:space="preserve"> October 2015</w:t>
      </w:r>
      <w:r w:rsidRPr="0056267D">
        <w:rPr>
          <w:rStyle w:val="Strong"/>
          <w:b w:val="0"/>
        </w:rPr>
        <w:t xml:space="preserve">, </w:t>
      </w:r>
      <w:r w:rsidR="00454BB1" w:rsidRPr="0056267D">
        <w:rPr>
          <w:rStyle w:val="Strong"/>
          <w:b w:val="0"/>
        </w:rPr>
        <w:t>were approved as a correct record and signed by the Chairman.</w:t>
      </w:r>
    </w:p>
    <w:p w:rsidR="00454BB1" w:rsidRDefault="0056267D" w:rsidP="009649E4">
      <w:pPr>
        <w:rPr>
          <w:rStyle w:val="Strong"/>
        </w:rPr>
      </w:pPr>
      <w:r>
        <w:rPr>
          <w:rStyle w:val="Strong"/>
        </w:rPr>
        <w:t>15</w:t>
      </w:r>
      <w:r w:rsidR="009649E4">
        <w:rPr>
          <w:rStyle w:val="Strong"/>
        </w:rPr>
        <w:t>/</w:t>
      </w:r>
      <w:r>
        <w:rPr>
          <w:rStyle w:val="Strong"/>
        </w:rPr>
        <w:t>59</w:t>
      </w:r>
      <w:r w:rsidR="009649E4">
        <w:rPr>
          <w:rStyle w:val="Strong"/>
        </w:rPr>
        <w:t xml:space="preserve"> MATTERS ARISING FROM </w:t>
      </w:r>
      <w:r w:rsidR="00454BB1" w:rsidRPr="002F703E">
        <w:rPr>
          <w:rStyle w:val="Strong"/>
        </w:rPr>
        <w:t>THE MINUTES</w:t>
      </w:r>
    </w:p>
    <w:p w:rsidR="00484EE6" w:rsidRDefault="00484EE6" w:rsidP="00484EE6">
      <w:pPr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Traffic Issues (15/44)</w:t>
      </w:r>
    </w:p>
    <w:p w:rsidR="00484EE6" w:rsidRDefault="00484EE6" w:rsidP="00484EE6">
      <w:pPr>
        <w:rPr>
          <w:rStyle w:val="Strong"/>
          <w:b w:val="0"/>
        </w:rPr>
      </w:pPr>
      <w:r>
        <w:rPr>
          <w:rStyle w:val="Strong"/>
          <w:b w:val="0"/>
        </w:rPr>
        <w:t xml:space="preserve">The Chairman has written to Rebecca </w:t>
      </w:r>
      <w:proofErr w:type="gramStart"/>
      <w:r>
        <w:rPr>
          <w:rStyle w:val="Strong"/>
          <w:b w:val="0"/>
        </w:rPr>
        <w:t>Pow</w:t>
      </w:r>
      <w:proofErr w:type="gramEnd"/>
      <w:r>
        <w:rPr>
          <w:rStyle w:val="Strong"/>
          <w:b w:val="0"/>
        </w:rPr>
        <w:t xml:space="preserve"> (MP) to ask for her assistance with regard to traffic issues and she has contacted SCC on the Council’s behalf. No further response has yet been received.</w:t>
      </w:r>
    </w:p>
    <w:p w:rsidR="00484EE6" w:rsidRDefault="00484EE6" w:rsidP="00484EE6">
      <w:pPr>
        <w:rPr>
          <w:rStyle w:val="Strong"/>
          <w:b w:val="0"/>
        </w:rPr>
      </w:pPr>
      <w:r>
        <w:rPr>
          <w:rStyle w:val="Strong"/>
          <w:b w:val="0"/>
        </w:rPr>
        <w:t>With reference to the problems caused by agricultural vehi</w:t>
      </w:r>
      <w:r w:rsidR="003E0348">
        <w:rPr>
          <w:rStyle w:val="Strong"/>
          <w:b w:val="0"/>
        </w:rPr>
        <w:t xml:space="preserve">cles, the Clerk has learnt </w:t>
      </w:r>
      <w:r>
        <w:rPr>
          <w:rStyle w:val="Strong"/>
          <w:b w:val="0"/>
        </w:rPr>
        <w:t>from th</w:t>
      </w:r>
      <w:r w:rsidR="003E0348">
        <w:rPr>
          <w:rStyle w:val="Strong"/>
          <w:b w:val="0"/>
        </w:rPr>
        <w:t xml:space="preserve">e PCSO that North Curry PC has carried out a survey on this issue and it was agreed that the Clerk would make contact with North Curry to ascertain what measures have been considered as a result of this. </w:t>
      </w:r>
    </w:p>
    <w:p w:rsidR="003E0348" w:rsidRDefault="003E0348" w:rsidP="00484EE6">
      <w:pPr>
        <w:rPr>
          <w:rStyle w:val="Strong"/>
          <w:b w:val="0"/>
        </w:rPr>
      </w:pPr>
      <w:r>
        <w:rPr>
          <w:rStyle w:val="Strong"/>
          <w:b w:val="0"/>
        </w:rPr>
        <w:t>SALC do not wish to become involved in this issue.</w:t>
      </w:r>
    </w:p>
    <w:p w:rsidR="003E0348" w:rsidRDefault="003E0348" w:rsidP="00484EE6">
      <w:pPr>
        <w:rPr>
          <w:rStyle w:val="Strong"/>
          <w:b w:val="0"/>
        </w:rPr>
      </w:pPr>
      <w:r>
        <w:rPr>
          <w:rStyle w:val="Strong"/>
          <w:b w:val="0"/>
        </w:rPr>
        <w:t>Cllr Harrison-Sleap suggested that the Parish Council explore the cost of ‘SLOW’ markings on the highways and this suggestion was agreed.</w:t>
      </w:r>
    </w:p>
    <w:p w:rsidR="0056267D" w:rsidRPr="0056267D" w:rsidRDefault="0056267D" w:rsidP="0056267D">
      <w:pPr>
        <w:pStyle w:val="ListParagraph"/>
        <w:numPr>
          <w:ilvl w:val="0"/>
          <w:numId w:val="7"/>
        </w:numPr>
        <w:rPr>
          <w:rStyle w:val="Strong"/>
          <w:b w:val="0"/>
        </w:rPr>
      </w:pPr>
      <w:r>
        <w:rPr>
          <w:rStyle w:val="Strong"/>
        </w:rPr>
        <w:t>West Hatch website (15/48)</w:t>
      </w:r>
    </w:p>
    <w:p w:rsidR="0056267D" w:rsidRDefault="0056267D" w:rsidP="0056267D">
      <w:pPr>
        <w:rPr>
          <w:rStyle w:val="Strong"/>
          <w:b w:val="0"/>
        </w:rPr>
      </w:pPr>
      <w:r>
        <w:rPr>
          <w:rStyle w:val="Strong"/>
          <w:b w:val="0"/>
        </w:rPr>
        <w:t>An article will appear in the January edition of the Parish magazine advertising the new website.</w:t>
      </w:r>
    </w:p>
    <w:p w:rsidR="0056267D" w:rsidRPr="00CA1CDE" w:rsidRDefault="00CA1CDE" w:rsidP="0056267D">
      <w:pPr>
        <w:pStyle w:val="ListParagraph"/>
        <w:numPr>
          <w:ilvl w:val="0"/>
          <w:numId w:val="7"/>
        </w:numPr>
        <w:rPr>
          <w:rStyle w:val="Strong"/>
          <w:b w:val="0"/>
        </w:rPr>
      </w:pPr>
      <w:r>
        <w:rPr>
          <w:rStyle w:val="Strong"/>
        </w:rPr>
        <w:t>Neighbourhood Watch representative</w:t>
      </w:r>
      <w:r w:rsidR="002506AC">
        <w:rPr>
          <w:rStyle w:val="Strong"/>
        </w:rPr>
        <w:t xml:space="preserve"> (15/46)</w:t>
      </w:r>
    </w:p>
    <w:p w:rsidR="00CA1CDE" w:rsidRPr="002506AC" w:rsidRDefault="00CA1CDE" w:rsidP="00CA1CDE">
      <w:pPr>
        <w:rPr>
          <w:rStyle w:val="Strong"/>
          <w:b w:val="0"/>
        </w:rPr>
      </w:pPr>
      <w:r>
        <w:rPr>
          <w:rStyle w:val="Strong"/>
          <w:b w:val="0"/>
        </w:rPr>
        <w:lastRenderedPageBreak/>
        <w:t xml:space="preserve">It is understood that Peter </w:t>
      </w:r>
      <w:proofErr w:type="spellStart"/>
      <w:r>
        <w:rPr>
          <w:rStyle w:val="Strong"/>
          <w:b w:val="0"/>
        </w:rPr>
        <w:t>Baverstock</w:t>
      </w:r>
      <w:proofErr w:type="spellEnd"/>
      <w:r w:rsidR="002506AC">
        <w:rPr>
          <w:rStyle w:val="Strong"/>
          <w:b w:val="0"/>
        </w:rPr>
        <w:t xml:space="preserve"> has been acting as the Neighbourhood Watch co-ordinator for West Hatch. It was </w:t>
      </w:r>
      <w:r w:rsidR="002506AC">
        <w:rPr>
          <w:rStyle w:val="Strong"/>
        </w:rPr>
        <w:t>agreed</w:t>
      </w:r>
      <w:r w:rsidR="002506AC">
        <w:rPr>
          <w:rStyle w:val="Strong"/>
          <w:b w:val="0"/>
        </w:rPr>
        <w:t xml:space="preserve"> that he should be invited to the next meeting to clarify his role and responsibilities.</w:t>
      </w:r>
    </w:p>
    <w:p w:rsidR="00454BB1" w:rsidRDefault="002506AC" w:rsidP="009649E4">
      <w:pPr>
        <w:rPr>
          <w:rStyle w:val="Strong"/>
        </w:rPr>
      </w:pPr>
      <w:r>
        <w:rPr>
          <w:rStyle w:val="Strong"/>
        </w:rPr>
        <w:t>15</w:t>
      </w:r>
      <w:r w:rsidR="009649E4">
        <w:rPr>
          <w:rStyle w:val="Strong"/>
        </w:rPr>
        <w:t>/</w:t>
      </w:r>
      <w:r>
        <w:rPr>
          <w:rStyle w:val="Strong"/>
        </w:rPr>
        <w:t>59</w:t>
      </w:r>
      <w:r w:rsidR="00454BB1" w:rsidRPr="002F703E">
        <w:rPr>
          <w:rStyle w:val="Strong"/>
        </w:rPr>
        <w:t xml:space="preserve"> PARISHIONERS' FORUM</w:t>
      </w:r>
    </w:p>
    <w:p w:rsidR="003E0348" w:rsidRDefault="003E0348" w:rsidP="009649E4">
      <w:pPr>
        <w:rPr>
          <w:rStyle w:val="Strong"/>
          <w:b w:val="0"/>
        </w:rPr>
      </w:pPr>
      <w:r>
        <w:rPr>
          <w:rStyle w:val="Strong"/>
          <w:b w:val="0"/>
        </w:rPr>
        <w:t>No matters were raised from the parishioners present</w:t>
      </w:r>
      <w:r w:rsidR="002506AC">
        <w:rPr>
          <w:rStyle w:val="Strong"/>
          <w:b w:val="0"/>
        </w:rPr>
        <w:t>.</w:t>
      </w:r>
    </w:p>
    <w:p w:rsidR="003E0348" w:rsidRDefault="002506AC" w:rsidP="009649E4">
      <w:pPr>
        <w:rPr>
          <w:rStyle w:val="Strong"/>
        </w:rPr>
      </w:pPr>
      <w:r>
        <w:rPr>
          <w:rStyle w:val="Strong"/>
        </w:rPr>
        <w:t xml:space="preserve"> 15/60 </w:t>
      </w:r>
      <w:r w:rsidR="003E0348">
        <w:rPr>
          <w:rStyle w:val="Strong"/>
        </w:rPr>
        <w:t>TO CONSIDER REQUEST FOR SUPPORT FOR CIC’s HERITAGE PROJECT</w:t>
      </w:r>
    </w:p>
    <w:p w:rsidR="003E0348" w:rsidRDefault="003E0348" w:rsidP="009649E4">
      <w:pPr>
        <w:rPr>
          <w:rStyle w:val="Strong"/>
          <w:b w:val="0"/>
        </w:rPr>
      </w:pPr>
      <w:r>
        <w:rPr>
          <w:rStyle w:val="Strong"/>
          <w:b w:val="0"/>
        </w:rPr>
        <w:t>The Council has received a request from the Creative Innovation Centre (CIC)</w:t>
      </w:r>
      <w:r w:rsidR="004667A3">
        <w:rPr>
          <w:rStyle w:val="Strong"/>
          <w:b w:val="0"/>
        </w:rPr>
        <w:t xml:space="preserve"> for support </w:t>
      </w:r>
      <w:r w:rsidR="002506AC">
        <w:rPr>
          <w:rStyle w:val="Strong"/>
          <w:b w:val="0"/>
        </w:rPr>
        <w:t xml:space="preserve">of their new project entitled ‘A </w:t>
      </w:r>
      <w:r w:rsidR="004667A3">
        <w:rPr>
          <w:rStyle w:val="Strong"/>
          <w:b w:val="0"/>
        </w:rPr>
        <w:t>Pictorial History of the Borough of Taunton Deane’</w:t>
      </w:r>
      <w:r w:rsidR="002506AC">
        <w:rPr>
          <w:rStyle w:val="Strong"/>
          <w:b w:val="0"/>
        </w:rPr>
        <w:t xml:space="preserve"> </w:t>
      </w:r>
    </w:p>
    <w:p w:rsidR="004667A3" w:rsidRDefault="004667A3" w:rsidP="009649E4">
      <w:pPr>
        <w:rPr>
          <w:rStyle w:val="Strong"/>
          <w:b w:val="0"/>
        </w:rPr>
      </w:pPr>
      <w:r>
        <w:rPr>
          <w:rStyle w:val="Strong"/>
          <w:b w:val="0"/>
        </w:rPr>
        <w:t>The project relies on members of the community providing images to be scanned and Parish Councils have been asked to become involved by promoting the project within their communities.</w:t>
      </w:r>
    </w:p>
    <w:p w:rsidR="004667A3" w:rsidRPr="004667A3" w:rsidRDefault="004667A3" w:rsidP="009649E4">
      <w:pPr>
        <w:rPr>
          <w:rStyle w:val="Strong"/>
          <w:b w:val="0"/>
        </w:rPr>
      </w:pPr>
      <w:r>
        <w:rPr>
          <w:rStyle w:val="Strong"/>
          <w:b w:val="0"/>
        </w:rPr>
        <w:t xml:space="preserve">It was </w:t>
      </w:r>
      <w:r>
        <w:rPr>
          <w:rStyle w:val="Strong"/>
        </w:rPr>
        <w:t>agreed</w:t>
      </w:r>
      <w:r w:rsidR="002506AC">
        <w:rPr>
          <w:rStyle w:val="Strong"/>
          <w:b w:val="0"/>
        </w:rPr>
        <w:t xml:space="preserve"> to send a letter of support and assist where possible.</w:t>
      </w:r>
    </w:p>
    <w:p w:rsidR="003E0348" w:rsidRDefault="002506AC" w:rsidP="009649E4">
      <w:pPr>
        <w:rPr>
          <w:rStyle w:val="Strong"/>
        </w:rPr>
      </w:pPr>
      <w:r>
        <w:rPr>
          <w:rStyle w:val="Strong"/>
        </w:rPr>
        <w:t xml:space="preserve">15/61 </w:t>
      </w:r>
      <w:r w:rsidR="004667A3">
        <w:rPr>
          <w:rStyle w:val="Strong"/>
        </w:rPr>
        <w:t>QUEEN’S 90</w:t>
      </w:r>
      <w:r w:rsidR="004667A3" w:rsidRPr="004667A3">
        <w:rPr>
          <w:rStyle w:val="Strong"/>
          <w:vertAlign w:val="superscript"/>
        </w:rPr>
        <w:t>TH</w:t>
      </w:r>
      <w:r w:rsidR="004667A3">
        <w:rPr>
          <w:rStyle w:val="Strong"/>
        </w:rPr>
        <w:t xml:space="preserve"> BIRTHDAY CELEBRATIONS – TO CONSIDER COUNCIL’S INVOLVEMENT</w:t>
      </w:r>
    </w:p>
    <w:p w:rsidR="004667A3" w:rsidRDefault="004667A3" w:rsidP="009649E4">
      <w:pPr>
        <w:rPr>
          <w:rStyle w:val="Strong"/>
          <w:b w:val="0"/>
        </w:rPr>
      </w:pPr>
      <w:r>
        <w:rPr>
          <w:rStyle w:val="Strong"/>
          <w:b w:val="0"/>
        </w:rPr>
        <w:t>It has been suggested by the Village Hall committee that a celebration should be held in the Parish to commemorate the Queen’s 90</w:t>
      </w:r>
      <w:r w:rsidRPr="004667A3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Birthday in 2016.</w:t>
      </w:r>
    </w:p>
    <w:p w:rsidR="004667A3" w:rsidRDefault="004667A3" w:rsidP="009649E4">
      <w:pPr>
        <w:rPr>
          <w:rStyle w:val="Strong"/>
          <w:b w:val="0"/>
        </w:rPr>
      </w:pPr>
      <w:r>
        <w:rPr>
          <w:rStyle w:val="Strong"/>
          <w:b w:val="0"/>
        </w:rPr>
        <w:t>A working party is being formed with a meeting to be held in Januar</w:t>
      </w:r>
      <w:r w:rsidR="00075CC8">
        <w:rPr>
          <w:rStyle w:val="Strong"/>
          <w:b w:val="0"/>
        </w:rPr>
        <w:t>y, after which</w:t>
      </w:r>
      <w:r w:rsidR="002506AC">
        <w:rPr>
          <w:rStyle w:val="Strong"/>
          <w:b w:val="0"/>
        </w:rPr>
        <w:t xml:space="preserve"> it is likely that a</w:t>
      </w:r>
      <w:r w:rsidR="00075CC8">
        <w:rPr>
          <w:rStyle w:val="Strong"/>
          <w:b w:val="0"/>
        </w:rPr>
        <w:t xml:space="preserve"> formal approach to th</w:t>
      </w:r>
      <w:r w:rsidR="002506AC">
        <w:rPr>
          <w:rStyle w:val="Strong"/>
          <w:b w:val="0"/>
        </w:rPr>
        <w:t>e Parish Council for funding will</w:t>
      </w:r>
      <w:r w:rsidR="00075CC8">
        <w:rPr>
          <w:rStyle w:val="Strong"/>
          <w:b w:val="0"/>
        </w:rPr>
        <w:t xml:space="preserve"> be made.</w:t>
      </w:r>
    </w:p>
    <w:p w:rsidR="00075CC8" w:rsidRDefault="002506AC" w:rsidP="009649E4">
      <w:pPr>
        <w:rPr>
          <w:rStyle w:val="Strong"/>
        </w:rPr>
      </w:pPr>
      <w:r>
        <w:rPr>
          <w:rStyle w:val="Strong"/>
        </w:rPr>
        <w:t xml:space="preserve"> 15/62 </w:t>
      </w:r>
      <w:r w:rsidR="00075CC8">
        <w:rPr>
          <w:rStyle w:val="Strong"/>
        </w:rPr>
        <w:t>TO AGREE BUDGET AND PRECEPT REQUIREMENTS FOR 2016/17</w:t>
      </w:r>
    </w:p>
    <w:p w:rsidR="00075CC8" w:rsidRDefault="00075CC8" w:rsidP="009649E4">
      <w:pPr>
        <w:rPr>
          <w:rStyle w:val="Strong"/>
          <w:b w:val="0"/>
        </w:rPr>
      </w:pPr>
      <w:r>
        <w:rPr>
          <w:rStyle w:val="Strong"/>
          <w:b w:val="0"/>
        </w:rPr>
        <w:t xml:space="preserve">The Parish Council </w:t>
      </w:r>
      <w:r>
        <w:rPr>
          <w:rStyle w:val="Strong"/>
        </w:rPr>
        <w:t>agreed</w:t>
      </w:r>
      <w:r>
        <w:rPr>
          <w:rStyle w:val="Strong"/>
          <w:b w:val="0"/>
        </w:rPr>
        <w:t xml:space="preserve"> the budget as attached.</w:t>
      </w:r>
    </w:p>
    <w:p w:rsidR="00075CC8" w:rsidRDefault="00075CC8" w:rsidP="009649E4">
      <w:pPr>
        <w:rPr>
          <w:rStyle w:val="Strong"/>
          <w:b w:val="0"/>
        </w:rPr>
      </w:pPr>
      <w:r>
        <w:rPr>
          <w:rStyle w:val="Strong"/>
          <w:b w:val="0"/>
        </w:rPr>
        <w:t xml:space="preserve">It was </w:t>
      </w:r>
      <w:r>
        <w:rPr>
          <w:rStyle w:val="Strong"/>
        </w:rPr>
        <w:t xml:space="preserve">agreed </w:t>
      </w:r>
      <w:r>
        <w:rPr>
          <w:rStyle w:val="Strong"/>
          <w:b w:val="0"/>
        </w:rPr>
        <w:t>to maintain the precept at £2330.</w:t>
      </w:r>
    </w:p>
    <w:p w:rsidR="00075CC8" w:rsidRPr="00075CC8" w:rsidRDefault="00075CC8" w:rsidP="009649E4">
      <w:pPr>
        <w:rPr>
          <w:rStyle w:val="Strong"/>
          <w:b w:val="0"/>
        </w:rPr>
      </w:pPr>
      <w:r>
        <w:rPr>
          <w:rStyle w:val="Strong"/>
          <w:b w:val="0"/>
        </w:rPr>
        <w:t xml:space="preserve">It was </w:t>
      </w:r>
      <w:r>
        <w:rPr>
          <w:rStyle w:val="Strong"/>
        </w:rPr>
        <w:t>agreed</w:t>
      </w:r>
      <w:r>
        <w:rPr>
          <w:rStyle w:val="Strong"/>
          <w:b w:val="0"/>
        </w:rPr>
        <w:t xml:space="preserve"> to increase the Election Reserve fund to £1000.</w:t>
      </w:r>
    </w:p>
    <w:p w:rsidR="0084639E" w:rsidRDefault="002506AC" w:rsidP="0084639E">
      <w:pPr>
        <w:rPr>
          <w:rStyle w:val="Strong"/>
        </w:rPr>
      </w:pPr>
      <w:r>
        <w:rPr>
          <w:rStyle w:val="Strong"/>
        </w:rPr>
        <w:t>15</w:t>
      </w:r>
      <w:r w:rsidR="009649E4">
        <w:rPr>
          <w:rStyle w:val="Strong"/>
        </w:rPr>
        <w:t>/</w:t>
      </w:r>
      <w:r w:rsidR="00A60733">
        <w:rPr>
          <w:rStyle w:val="Strong"/>
        </w:rPr>
        <w:t xml:space="preserve">63 </w:t>
      </w:r>
      <w:r w:rsidR="00A60733" w:rsidRPr="0084639E">
        <w:rPr>
          <w:rStyle w:val="Strong"/>
        </w:rPr>
        <w:t>FORMAL</w:t>
      </w:r>
      <w:r w:rsidR="0084639E" w:rsidRPr="002F703E">
        <w:rPr>
          <w:rStyle w:val="Strong"/>
        </w:rPr>
        <w:t xml:space="preserve"> EXPENDITURE APPROVAL</w:t>
      </w:r>
      <w:r w:rsidR="0084639E" w:rsidRPr="0084639E">
        <w:rPr>
          <w:rStyle w:val="Strong"/>
        </w:rPr>
        <w:t xml:space="preserve"> </w:t>
      </w:r>
    </w:p>
    <w:p w:rsidR="009649E4" w:rsidRPr="00075CC8" w:rsidRDefault="0084639E" w:rsidP="0084639E">
      <w:pPr>
        <w:rPr>
          <w:rStyle w:val="Strong"/>
          <w:b w:val="0"/>
        </w:rPr>
      </w:pPr>
      <w:r w:rsidRPr="00075CC8">
        <w:rPr>
          <w:rStyle w:val="Strong"/>
          <w:b w:val="0"/>
        </w:rPr>
        <w:t>The following cheques were approved</w:t>
      </w:r>
    </w:p>
    <w:p w:rsidR="0084639E" w:rsidRPr="00075CC8" w:rsidRDefault="0084639E" w:rsidP="0084639E">
      <w:pPr>
        <w:ind w:left="720"/>
        <w:rPr>
          <w:rStyle w:val="Strong"/>
        </w:rPr>
      </w:pPr>
      <w:r w:rsidRPr="00075CC8">
        <w:rPr>
          <w:rStyle w:val="Strong"/>
          <w:b w:val="0"/>
        </w:rPr>
        <w:t xml:space="preserve">Clerk's </w:t>
      </w:r>
      <w:r w:rsidRPr="00075CC8">
        <w:t>salary</w:t>
      </w:r>
      <w:r w:rsidR="00075CC8" w:rsidRPr="00075CC8">
        <w:tab/>
      </w:r>
      <w:r w:rsidR="00075CC8" w:rsidRPr="00075CC8">
        <w:tab/>
      </w:r>
      <w:r w:rsidR="00075CC8" w:rsidRPr="00075CC8">
        <w:tab/>
        <w:t>£248.32</w:t>
      </w:r>
    </w:p>
    <w:p w:rsidR="0084639E" w:rsidRPr="00075CC8" w:rsidRDefault="0084639E" w:rsidP="0084639E">
      <w:pPr>
        <w:ind w:left="720"/>
        <w:rPr>
          <w:rStyle w:val="Strong"/>
          <w:b w:val="0"/>
        </w:rPr>
      </w:pPr>
      <w:r w:rsidRPr="00075CC8">
        <w:rPr>
          <w:rStyle w:val="Strong"/>
          <w:b w:val="0"/>
        </w:rPr>
        <w:t>Clerk's expenses</w:t>
      </w:r>
      <w:r w:rsidR="00075CC8" w:rsidRPr="00075CC8">
        <w:rPr>
          <w:rStyle w:val="Strong"/>
          <w:b w:val="0"/>
        </w:rPr>
        <w:tab/>
      </w:r>
      <w:r w:rsidR="00075CC8" w:rsidRPr="00075CC8">
        <w:rPr>
          <w:rStyle w:val="Strong"/>
          <w:b w:val="0"/>
        </w:rPr>
        <w:tab/>
        <w:t>£ 45.00</w:t>
      </w:r>
    </w:p>
    <w:p w:rsidR="00075CC8" w:rsidRDefault="00075CC8" w:rsidP="0084639E">
      <w:pPr>
        <w:ind w:left="720"/>
        <w:rPr>
          <w:rStyle w:val="Strong"/>
          <w:b w:val="0"/>
        </w:rPr>
      </w:pPr>
      <w:r w:rsidRPr="00075CC8">
        <w:rPr>
          <w:rStyle w:val="Strong"/>
          <w:b w:val="0"/>
        </w:rPr>
        <w:t>TDBC – Election costs</w:t>
      </w:r>
      <w:r w:rsidRPr="00075CC8">
        <w:rPr>
          <w:rStyle w:val="Strong"/>
          <w:b w:val="0"/>
        </w:rPr>
        <w:tab/>
      </w:r>
      <w:r w:rsidRPr="00075CC8">
        <w:rPr>
          <w:rStyle w:val="Strong"/>
          <w:b w:val="0"/>
        </w:rPr>
        <w:tab/>
        <w:t>£100.00</w:t>
      </w:r>
    </w:p>
    <w:p w:rsidR="00075CC8" w:rsidRDefault="00075CC8" w:rsidP="0084639E">
      <w:pPr>
        <w:ind w:left="720"/>
        <w:rPr>
          <w:rStyle w:val="Strong"/>
          <w:b w:val="0"/>
        </w:rPr>
      </w:pPr>
      <w:r>
        <w:rPr>
          <w:rStyle w:val="Strong"/>
          <w:b w:val="0"/>
        </w:rPr>
        <w:t>West Hatch Village Hall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£ 60.00</w:t>
      </w:r>
    </w:p>
    <w:p w:rsidR="00075CC8" w:rsidRPr="00075CC8" w:rsidRDefault="00075CC8" w:rsidP="0084639E">
      <w:pPr>
        <w:ind w:left="720"/>
        <w:rPr>
          <w:rStyle w:val="Strong"/>
          <w:b w:val="0"/>
        </w:rPr>
      </w:pPr>
      <w:r>
        <w:rPr>
          <w:rStyle w:val="Strong"/>
          <w:b w:val="0"/>
        </w:rPr>
        <w:t>RBL – Poppy Appeal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£ 20.00</w:t>
      </w:r>
    </w:p>
    <w:p w:rsidR="00075CC8" w:rsidRDefault="002506AC" w:rsidP="00075CC8">
      <w:pPr>
        <w:rPr>
          <w:rStyle w:val="Strong"/>
        </w:rPr>
      </w:pPr>
      <w:r>
        <w:rPr>
          <w:rStyle w:val="Strong"/>
        </w:rPr>
        <w:t xml:space="preserve">15/64 </w:t>
      </w:r>
      <w:r w:rsidR="00075CC8">
        <w:rPr>
          <w:rStyle w:val="Strong"/>
        </w:rPr>
        <w:t>PLANNING MATTERS</w:t>
      </w:r>
    </w:p>
    <w:p w:rsidR="00075CC8" w:rsidRDefault="00075CC8" w:rsidP="00075CC8">
      <w:pPr>
        <w:pStyle w:val="ListParagraph"/>
        <w:numPr>
          <w:ilvl w:val="0"/>
          <w:numId w:val="9"/>
        </w:numPr>
        <w:rPr>
          <w:rStyle w:val="Strong"/>
        </w:rPr>
      </w:pPr>
      <w:r>
        <w:rPr>
          <w:rStyle w:val="Strong"/>
        </w:rPr>
        <w:t>Application  47/15/0002 –Erection of scout hut at Slough Green- consideration of further plans</w:t>
      </w:r>
    </w:p>
    <w:p w:rsidR="00075CC8" w:rsidRDefault="00075CC8" w:rsidP="00075CC8">
      <w:pPr>
        <w:rPr>
          <w:rStyle w:val="Strong"/>
          <w:b w:val="0"/>
        </w:rPr>
      </w:pPr>
      <w:r>
        <w:rPr>
          <w:rStyle w:val="Strong"/>
          <w:b w:val="0"/>
        </w:rPr>
        <w:lastRenderedPageBreak/>
        <w:t>Further plans have been submitted that address issues previously raised</w:t>
      </w:r>
      <w:r w:rsidR="006C6706">
        <w:rPr>
          <w:rStyle w:val="Strong"/>
          <w:b w:val="0"/>
        </w:rPr>
        <w:t>; a new gateway has been proposed together with an increase in the size of the car park.</w:t>
      </w:r>
    </w:p>
    <w:p w:rsidR="004416FA" w:rsidRDefault="004416FA" w:rsidP="00075CC8">
      <w:pPr>
        <w:rPr>
          <w:rStyle w:val="Strong"/>
          <w:b w:val="0"/>
        </w:rPr>
      </w:pPr>
      <w:r>
        <w:rPr>
          <w:rStyle w:val="Strong"/>
          <w:b w:val="0"/>
        </w:rPr>
        <w:t>The Council considered that despite these amendments it would not alter its decision to object to the application.</w:t>
      </w:r>
    </w:p>
    <w:p w:rsidR="002506AC" w:rsidRPr="00075CC8" w:rsidRDefault="002506AC" w:rsidP="00075CC8">
      <w:pPr>
        <w:rPr>
          <w:rStyle w:val="Strong"/>
          <w:b w:val="0"/>
        </w:rPr>
      </w:pPr>
    </w:p>
    <w:p w:rsidR="00075CC8" w:rsidRDefault="004416FA" w:rsidP="004416FA">
      <w:pPr>
        <w:pStyle w:val="ListParagraph"/>
        <w:numPr>
          <w:ilvl w:val="0"/>
          <w:numId w:val="9"/>
        </w:numPr>
        <w:rPr>
          <w:rStyle w:val="Strong"/>
        </w:rPr>
      </w:pPr>
      <w:r>
        <w:rPr>
          <w:rStyle w:val="Strong"/>
        </w:rPr>
        <w:t>Change of tenancy at Slough Green Caravan Park</w:t>
      </w:r>
    </w:p>
    <w:p w:rsidR="00075CC8" w:rsidRPr="002506AC" w:rsidRDefault="004416FA" w:rsidP="0084639E">
      <w:pPr>
        <w:rPr>
          <w:rStyle w:val="Strong"/>
          <w:b w:val="0"/>
        </w:rPr>
      </w:pPr>
      <w:r>
        <w:rPr>
          <w:rStyle w:val="Strong"/>
          <w:b w:val="0"/>
        </w:rPr>
        <w:t>The Council has received notification of a change of tenancy at one of the plots at Slough Green Caravan Park. The Council h</w:t>
      </w:r>
      <w:r w:rsidR="002506AC">
        <w:rPr>
          <w:rStyle w:val="Strong"/>
          <w:b w:val="0"/>
        </w:rPr>
        <w:t>as no objection to the change.</w:t>
      </w:r>
    </w:p>
    <w:p w:rsidR="0084639E" w:rsidRPr="002F703E" w:rsidRDefault="002506AC" w:rsidP="0084639E">
      <w:pPr>
        <w:rPr>
          <w:rStyle w:val="Strong"/>
        </w:rPr>
      </w:pPr>
      <w:r>
        <w:rPr>
          <w:rStyle w:val="Strong"/>
        </w:rPr>
        <w:t>15</w:t>
      </w:r>
      <w:r w:rsidR="0084639E" w:rsidRPr="002F703E">
        <w:rPr>
          <w:rStyle w:val="Strong"/>
        </w:rPr>
        <w:t>/</w:t>
      </w:r>
      <w:r>
        <w:rPr>
          <w:rStyle w:val="Strong"/>
        </w:rPr>
        <w:t>65</w:t>
      </w:r>
      <w:r w:rsidR="0084639E" w:rsidRPr="002F703E">
        <w:rPr>
          <w:rStyle w:val="Strong"/>
        </w:rPr>
        <w:t xml:space="preserve"> REPORTS OF PARISH COUNCIL WORKING PARTIES</w:t>
      </w:r>
    </w:p>
    <w:p w:rsidR="0084639E" w:rsidRDefault="0084639E" w:rsidP="0084639E">
      <w:pPr>
        <w:ind w:left="720"/>
        <w:rPr>
          <w:rStyle w:val="Strong"/>
        </w:rPr>
      </w:pPr>
      <w:r w:rsidRPr="002F703E">
        <w:rPr>
          <w:rStyle w:val="Strong"/>
        </w:rPr>
        <w:t>Report from</w:t>
      </w:r>
      <w:r w:rsidR="00BE7044">
        <w:rPr>
          <w:rStyle w:val="Strong"/>
        </w:rPr>
        <w:t xml:space="preserve"> Footpaths</w:t>
      </w:r>
      <w:r w:rsidRPr="002F703E">
        <w:rPr>
          <w:rStyle w:val="Strong"/>
        </w:rPr>
        <w:t xml:space="preserve"> </w:t>
      </w:r>
      <w:proofErr w:type="gramStart"/>
      <w:r w:rsidRPr="002F703E">
        <w:rPr>
          <w:rStyle w:val="Strong"/>
        </w:rPr>
        <w:t xml:space="preserve">leader </w:t>
      </w:r>
      <w:r>
        <w:rPr>
          <w:rStyle w:val="Strong"/>
        </w:rPr>
        <w:t>:</w:t>
      </w:r>
      <w:proofErr w:type="gramEnd"/>
      <w:r w:rsidR="004416FA">
        <w:rPr>
          <w:rStyle w:val="Strong"/>
        </w:rPr>
        <w:t xml:space="preserve"> </w:t>
      </w:r>
    </w:p>
    <w:p w:rsidR="00E43371" w:rsidRPr="00E43371" w:rsidRDefault="00E43371" w:rsidP="002506AC">
      <w:pPr>
        <w:rPr>
          <w:rStyle w:val="Strong"/>
          <w:b w:val="0"/>
        </w:rPr>
      </w:pPr>
      <w:r>
        <w:rPr>
          <w:rStyle w:val="Strong"/>
          <w:b w:val="0"/>
        </w:rPr>
        <w:t>Nothing to report</w:t>
      </w:r>
    </w:p>
    <w:p w:rsidR="009649E4" w:rsidRDefault="0084639E" w:rsidP="0084639E">
      <w:pPr>
        <w:ind w:left="720"/>
        <w:rPr>
          <w:rStyle w:val="Strong"/>
        </w:rPr>
      </w:pPr>
      <w:r w:rsidRPr="002F703E">
        <w:rPr>
          <w:rStyle w:val="Strong"/>
        </w:rPr>
        <w:t>Report</w:t>
      </w:r>
      <w:r>
        <w:rPr>
          <w:rStyle w:val="Strong"/>
        </w:rPr>
        <w:t xml:space="preserve"> from Trees/Conservation leader:</w:t>
      </w:r>
    </w:p>
    <w:p w:rsidR="00E43371" w:rsidRDefault="00E43371" w:rsidP="002506AC">
      <w:pPr>
        <w:rPr>
          <w:rStyle w:val="Strong"/>
          <w:b w:val="0"/>
        </w:rPr>
      </w:pPr>
      <w:r>
        <w:rPr>
          <w:rStyle w:val="Strong"/>
          <w:b w:val="0"/>
        </w:rPr>
        <w:t>Ash die back has been identified in Thurlbear Woods and the affected trees have been marked for felling.  For every tree felled, a further three will be planted.</w:t>
      </w:r>
    </w:p>
    <w:p w:rsidR="00E43371" w:rsidRDefault="00E43371" w:rsidP="002506AC">
      <w:pPr>
        <w:rPr>
          <w:rStyle w:val="Strong"/>
          <w:b w:val="0"/>
        </w:rPr>
      </w:pPr>
      <w:r>
        <w:rPr>
          <w:rStyle w:val="Strong"/>
          <w:b w:val="0"/>
        </w:rPr>
        <w:t>A large number of trees have been removed at the top of Griffin Lane as part of a replacement programme</w:t>
      </w:r>
    </w:p>
    <w:p w:rsidR="00E43371" w:rsidRDefault="00E43371" w:rsidP="0084639E">
      <w:pPr>
        <w:ind w:left="720"/>
        <w:rPr>
          <w:rStyle w:val="Strong"/>
        </w:rPr>
      </w:pPr>
      <w:r>
        <w:rPr>
          <w:rStyle w:val="Strong"/>
        </w:rPr>
        <w:t>Report on Highway matters</w:t>
      </w:r>
    </w:p>
    <w:p w:rsidR="00E43371" w:rsidRDefault="00E43371" w:rsidP="00E43371">
      <w:pPr>
        <w:rPr>
          <w:rStyle w:val="Strong"/>
          <w:b w:val="0"/>
        </w:rPr>
      </w:pPr>
      <w:r>
        <w:rPr>
          <w:rStyle w:val="Strong"/>
          <w:b w:val="0"/>
        </w:rPr>
        <w:t>No fresh supplies of de-icing material are required this year as 18 bags are still available from previous years. Supplies have also been left by the roadside at certain points in the Parish.</w:t>
      </w:r>
    </w:p>
    <w:p w:rsidR="00E43371" w:rsidRDefault="00E43371" w:rsidP="002506AC">
      <w:pPr>
        <w:ind w:firstLine="720"/>
        <w:rPr>
          <w:rStyle w:val="Strong"/>
        </w:rPr>
      </w:pPr>
      <w:r>
        <w:rPr>
          <w:rStyle w:val="Strong"/>
        </w:rPr>
        <w:t>Report from SALC representative</w:t>
      </w:r>
    </w:p>
    <w:p w:rsidR="00E43371" w:rsidRPr="00E43371" w:rsidRDefault="00E43371" w:rsidP="00E43371">
      <w:pPr>
        <w:rPr>
          <w:rStyle w:val="Strong"/>
          <w:b w:val="0"/>
        </w:rPr>
      </w:pPr>
      <w:r>
        <w:rPr>
          <w:rStyle w:val="Strong"/>
          <w:b w:val="0"/>
        </w:rPr>
        <w:t>The minutes of the AGM are still awaited.</w:t>
      </w:r>
    </w:p>
    <w:p w:rsidR="0084639E" w:rsidRDefault="002506AC" w:rsidP="0084639E">
      <w:pPr>
        <w:rPr>
          <w:rStyle w:val="Strong"/>
        </w:rPr>
      </w:pPr>
      <w:r>
        <w:rPr>
          <w:rStyle w:val="Strong"/>
        </w:rPr>
        <w:t>15</w:t>
      </w:r>
      <w:r w:rsidR="0084639E">
        <w:rPr>
          <w:rStyle w:val="Strong"/>
        </w:rPr>
        <w:t>/</w:t>
      </w:r>
      <w:r>
        <w:rPr>
          <w:rStyle w:val="Strong"/>
        </w:rPr>
        <w:t>66</w:t>
      </w:r>
      <w:r w:rsidR="0084639E" w:rsidRPr="002F703E">
        <w:rPr>
          <w:rStyle w:val="Strong"/>
        </w:rPr>
        <w:t xml:space="preserve"> CORRESPONDENCE FOR INFORMATION</w:t>
      </w:r>
    </w:p>
    <w:p w:rsidR="00A33044" w:rsidRDefault="00A33044" w:rsidP="00A33044">
      <w:pPr>
        <w:pStyle w:val="ListParagraph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>Bus subsidy and concessionary fares consultation</w:t>
      </w:r>
    </w:p>
    <w:p w:rsidR="00A33044" w:rsidRDefault="009A0C12" w:rsidP="00A33044">
      <w:pPr>
        <w:rPr>
          <w:rStyle w:val="Strong"/>
          <w:b w:val="0"/>
        </w:rPr>
      </w:pPr>
      <w:r>
        <w:rPr>
          <w:rStyle w:val="Strong"/>
          <w:b w:val="0"/>
        </w:rPr>
        <w:t>SCC is reviewing the bus services that it subsidises and its concessionary fares policy and has launched two consultations.</w:t>
      </w:r>
    </w:p>
    <w:p w:rsidR="009A0C12" w:rsidRDefault="009A0C12" w:rsidP="00A33044">
      <w:pPr>
        <w:rPr>
          <w:rStyle w:val="Strong"/>
          <w:b w:val="0"/>
        </w:rPr>
      </w:pPr>
      <w:r>
        <w:rPr>
          <w:rStyle w:val="Strong"/>
          <w:b w:val="0"/>
        </w:rPr>
        <w:t>The details can be found on:</w:t>
      </w:r>
    </w:p>
    <w:p w:rsidR="009A0C12" w:rsidRDefault="00067821" w:rsidP="00A33044">
      <w:pPr>
        <w:rPr>
          <w:rStyle w:val="Strong"/>
          <w:b w:val="0"/>
        </w:rPr>
      </w:pPr>
      <w:hyperlink r:id="rId9" w:history="1">
        <w:r w:rsidR="009A0C12" w:rsidRPr="009A0C12">
          <w:rPr>
            <w:rStyle w:val="Hyperlink"/>
          </w:rPr>
          <w:t>http://www.somerset.gov.uk/concessionaryfareconsultation</w:t>
        </w:r>
      </w:hyperlink>
    </w:p>
    <w:p w:rsidR="009A0C12" w:rsidRDefault="00067821" w:rsidP="00A33044">
      <w:pPr>
        <w:rPr>
          <w:rStyle w:val="Strong"/>
          <w:b w:val="0"/>
        </w:rPr>
      </w:pPr>
      <w:hyperlink r:id="rId10" w:history="1">
        <w:r w:rsidR="009A0C12" w:rsidRPr="009A0C12">
          <w:rPr>
            <w:rStyle w:val="Hyperlink"/>
          </w:rPr>
          <w:t>http://www.somerset.gov.uk/bussubsidysurvey</w:t>
        </w:r>
      </w:hyperlink>
    </w:p>
    <w:p w:rsidR="009A0C12" w:rsidRPr="009A0C12" w:rsidRDefault="009A0C12" w:rsidP="009A0C12">
      <w:pPr>
        <w:pStyle w:val="ListParagraph"/>
        <w:numPr>
          <w:ilvl w:val="0"/>
          <w:numId w:val="10"/>
        </w:numPr>
        <w:rPr>
          <w:rStyle w:val="Strong"/>
          <w:b w:val="0"/>
        </w:rPr>
      </w:pPr>
      <w:r>
        <w:rPr>
          <w:rStyle w:val="Strong"/>
        </w:rPr>
        <w:t>Vacancy for Parish Council representative on Standards Advisory committee</w:t>
      </w:r>
    </w:p>
    <w:p w:rsidR="009A0C12" w:rsidRDefault="009A0C12" w:rsidP="009A0C12">
      <w:pPr>
        <w:rPr>
          <w:rStyle w:val="Strong"/>
          <w:b w:val="0"/>
        </w:rPr>
      </w:pPr>
      <w:r>
        <w:rPr>
          <w:rStyle w:val="Strong"/>
          <w:b w:val="0"/>
        </w:rPr>
        <w:t>A vacancy exists on the Standards Advisory Committee for a Parish Council representative.</w:t>
      </w:r>
    </w:p>
    <w:p w:rsidR="009A0C12" w:rsidRPr="009A0C12" w:rsidRDefault="009A0C12" w:rsidP="009A0C12">
      <w:pPr>
        <w:rPr>
          <w:rStyle w:val="Strong"/>
          <w:b w:val="0"/>
        </w:rPr>
      </w:pPr>
      <w:r>
        <w:rPr>
          <w:rStyle w:val="Strong"/>
          <w:b w:val="0"/>
        </w:rPr>
        <w:lastRenderedPageBreak/>
        <w:t>Applications need to be submitted to TDBC by 31</w:t>
      </w:r>
      <w:r w:rsidRPr="009A0C12">
        <w:rPr>
          <w:rStyle w:val="Strong"/>
          <w:b w:val="0"/>
          <w:vertAlign w:val="superscript"/>
        </w:rPr>
        <w:t>st</w:t>
      </w:r>
      <w:r>
        <w:rPr>
          <w:rStyle w:val="Strong"/>
          <w:b w:val="0"/>
        </w:rPr>
        <w:t xml:space="preserve"> December 2015</w:t>
      </w:r>
    </w:p>
    <w:p w:rsidR="00BE7044" w:rsidRDefault="002506AC" w:rsidP="0084639E">
      <w:pPr>
        <w:rPr>
          <w:rStyle w:val="Strong"/>
        </w:rPr>
      </w:pPr>
      <w:r>
        <w:rPr>
          <w:rStyle w:val="Strong"/>
        </w:rPr>
        <w:t>15</w:t>
      </w:r>
      <w:r w:rsidR="0084639E">
        <w:rPr>
          <w:rStyle w:val="Strong"/>
        </w:rPr>
        <w:t>/</w:t>
      </w:r>
      <w:r>
        <w:rPr>
          <w:rStyle w:val="Strong"/>
        </w:rPr>
        <w:t>67</w:t>
      </w:r>
      <w:r w:rsidR="0084639E" w:rsidRPr="002F703E">
        <w:rPr>
          <w:rStyle w:val="Strong"/>
        </w:rPr>
        <w:t xml:space="preserve"> DAT</w:t>
      </w:r>
      <w:r w:rsidR="0084639E">
        <w:rPr>
          <w:rStyle w:val="Strong"/>
        </w:rPr>
        <w:t xml:space="preserve">E OF NEXT MEETING </w:t>
      </w:r>
    </w:p>
    <w:p w:rsidR="0084639E" w:rsidRPr="002F703E" w:rsidRDefault="002506AC" w:rsidP="00BE7044">
      <w:pPr>
        <w:ind w:firstLine="720"/>
        <w:rPr>
          <w:rStyle w:val="Strong"/>
        </w:rPr>
      </w:pPr>
      <w:r>
        <w:rPr>
          <w:rStyle w:val="Strong"/>
        </w:rPr>
        <w:t>Tuesday 26th</w:t>
      </w:r>
      <w:r w:rsidR="009A0C12">
        <w:rPr>
          <w:rStyle w:val="Strong"/>
        </w:rPr>
        <w:t xml:space="preserve"> January 2016</w:t>
      </w:r>
    </w:p>
    <w:p w:rsidR="0084639E" w:rsidRPr="002F703E" w:rsidRDefault="009A0C12" w:rsidP="0084639E">
      <w:pPr>
        <w:rPr>
          <w:rStyle w:val="Strong"/>
        </w:rPr>
      </w:pPr>
      <w:r>
        <w:rPr>
          <w:rStyle w:val="Strong"/>
        </w:rPr>
        <w:t>The meeting dosed at 8.55</w:t>
      </w:r>
      <w:r w:rsidR="0084639E" w:rsidRPr="002F703E">
        <w:rPr>
          <w:rStyle w:val="Strong"/>
        </w:rPr>
        <w:t xml:space="preserve"> pm</w:t>
      </w:r>
    </w:p>
    <w:sectPr w:rsidR="0084639E" w:rsidRPr="002F703E" w:rsidSect="00BE70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E6" w:rsidRDefault="00484EE6" w:rsidP="006255C0">
      <w:r>
        <w:separator/>
      </w:r>
    </w:p>
  </w:endnote>
  <w:endnote w:type="continuationSeparator" w:id="0">
    <w:p w:rsidR="00484EE6" w:rsidRDefault="00484EE6" w:rsidP="0062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21" w:rsidRDefault="00067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21" w:rsidRDefault="000678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21" w:rsidRDefault="00067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E6" w:rsidRDefault="00484EE6" w:rsidP="006255C0">
      <w:r>
        <w:separator/>
      </w:r>
    </w:p>
  </w:footnote>
  <w:footnote w:type="continuationSeparator" w:id="0">
    <w:p w:rsidR="00484EE6" w:rsidRDefault="00484EE6" w:rsidP="0062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21" w:rsidRDefault="000678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60076"/>
      <w:docPartObj>
        <w:docPartGallery w:val="Watermarks"/>
        <w:docPartUnique/>
      </w:docPartObj>
    </w:sdtPr>
    <w:sdtContent>
      <w:p w:rsidR="00067821" w:rsidRDefault="0006782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21" w:rsidRDefault="00067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6BCE"/>
    <w:multiLevelType w:val="singleLevel"/>
    <w:tmpl w:val="263C67A8"/>
    <w:lvl w:ilvl="0">
      <w:numFmt w:val="bullet"/>
      <w:lvlText w:val="£"/>
      <w:lvlJc w:val="left"/>
      <w:pPr>
        <w:tabs>
          <w:tab w:val="num" w:pos="360"/>
        </w:tabs>
      </w:pPr>
      <w:rPr>
        <w:rFonts w:ascii="Arial" w:hAnsi="Arial"/>
        <w:b/>
        <w:snapToGrid/>
        <w:spacing w:val="8"/>
        <w:sz w:val="23"/>
      </w:rPr>
    </w:lvl>
  </w:abstractNum>
  <w:abstractNum w:abstractNumId="1">
    <w:nsid w:val="061B596A"/>
    <w:multiLevelType w:val="singleLevel"/>
    <w:tmpl w:val="446DED9E"/>
    <w:lvl w:ilvl="0">
      <w:start w:val="1"/>
      <w:numFmt w:val="upperLetter"/>
      <w:lvlText w:val="%1)"/>
      <w:lvlJc w:val="left"/>
      <w:pPr>
        <w:tabs>
          <w:tab w:val="num" w:pos="360"/>
        </w:tabs>
        <w:ind w:left="1728" w:firstLine="72"/>
      </w:pPr>
      <w:rPr>
        <w:rFonts w:ascii="Tahoma" w:hAnsi="Tahoma" w:cs="Tahoma"/>
        <w:b/>
        <w:bCs/>
        <w:snapToGrid/>
        <w:spacing w:val="-8"/>
        <w:sz w:val="23"/>
        <w:szCs w:val="23"/>
      </w:rPr>
    </w:lvl>
  </w:abstractNum>
  <w:abstractNum w:abstractNumId="2">
    <w:nsid w:val="065E777C"/>
    <w:multiLevelType w:val="singleLevel"/>
    <w:tmpl w:val="0DDE38A8"/>
    <w:lvl w:ilvl="0">
      <w:start w:val="3"/>
      <w:numFmt w:val="upperLetter"/>
      <w:lvlText w:val="%1)"/>
      <w:lvlJc w:val="left"/>
      <w:pPr>
        <w:tabs>
          <w:tab w:val="num" w:pos="288"/>
        </w:tabs>
        <w:ind w:left="72" w:firstLine="72"/>
      </w:pPr>
      <w:rPr>
        <w:rFonts w:ascii="Verdana" w:hAnsi="Verdana" w:cs="Verdana"/>
        <w:b/>
        <w:bCs/>
        <w:snapToGrid/>
        <w:spacing w:val="-6"/>
        <w:sz w:val="23"/>
        <w:szCs w:val="23"/>
      </w:rPr>
    </w:lvl>
  </w:abstractNum>
  <w:abstractNum w:abstractNumId="3">
    <w:nsid w:val="371F6DEC"/>
    <w:multiLevelType w:val="hybridMultilevel"/>
    <w:tmpl w:val="1108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37BE2"/>
    <w:multiLevelType w:val="hybridMultilevel"/>
    <w:tmpl w:val="4C9A1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D2F31"/>
    <w:multiLevelType w:val="hybridMultilevel"/>
    <w:tmpl w:val="42B0A7D0"/>
    <w:lvl w:ilvl="0" w:tplc="C184606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4C739A"/>
    <w:multiLevelType w:val="hybridMultilevel"/>
    <w:tmpl w:val="677C93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numFmt w:val="bullet"/>
        <w:lvlText w:val="£"/>
        <w:lvlJc w:val="left"/>
        <w:pPr>
          <w:tabs>
            <w:tab w:val="num" w:pos="288"/>
          </w:tabs>
        </w:pPr>
        <w:rPr>
          <w:rFonts w:ascii="Arial" w:hAnsi="Arial"/>
          <w:b/>
          <w:snapToGrid/>
          <w:spacing w:val="8"/>
          <w:sz w:val="23"/>
        </w:rPr>
      </w:lvl>
    </w:lvlOverride>
  </w:num>
  <w:num w:numId="4">
    <w:abstractNumId w:val="0"/>
    <w:lvlOverride w:ilvl="0">
      <w:lvl w:ilvl="0">
        <w:numFmt w:val="bullet"/>
        <w:suff w:val="nothing"/>
        <w:lvlText w:val="£"/>
        <w:lvlJc w:val="left"/>
        <w:pPr>
          <w:tabs>
            <w:tab w:val="num" w:pos="216"/>
          </w:tabs>
        </w:pPr>
        <w:rPr>
          <w:rFonts w:ascii="Arial" w:hAnsi="Arial"/>
          <w:b/>
          <w:snapToGrid/>
          <w:spacing w:val="8"/>
          <w:sz w:val="23"/>
        </w:rPr>
      </w:lvl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E6"/>
    <w:rsid w:val="000345D2"/>
    <w:rsid w:val="00067821"/>
    <w:rsid w:val="00075CC8"/>
    <w:rsid w:val="00080C5F"/>
    <w:rsid w:val="00091134"/>
    <w:rsid w:val="001650C4"/>
    <w:rsid w:val="0019217E"/>
    <w:rsid w:val="001C6C0E"/>
    <w:rsid w:val="00226EA5"/>
    <w:rsid w:val="002506AC"/>
    <w:rsid w:val="0025083C"/>
    <w:rsid w:val="00275E01"/>
    <w:rsid w:val="00290395"/>
    <w:rsid w:val="002A6F9D"/>
    <w:rsid w:val="002B2215"/>
    <w:rsid w:val="002C0B24"/>
    <w:rsid w:val="002D7537"/>
    <w:rsid w:val="002F703E"/>
    <w:rsid w:val="00391A74"/>
    <w:rsid w:val="003D6CD9"/>
    <w:rsid w:val="003E0348"/>
    <w:rsid w:val="003E7836"/>
    <w:rsid w:val="00426694"/>
    <w:rsid w:val="00440AF0"/>
    <w:rsid w:val="004416FA"/>
    <w:rsid w:val="00454BB1"/>
    <w:rsid w:val="004667A3"/>
    <w:rsid w:val="00484EE6"/>
    <w:rsid w:val="005077F5"/>
    <w:rsid w:val="00515BC1"/>
    <w:rsid w:val="00524FE3"/>
    <w:rsid w:val="0056267D"/>
    <w:rsid w:val="00592BC1"/>
    <w:rsid w:val="005D52F6"/>
    <w:rsid w:val="005E4792"/>
    <w:rsid w:val="005E4EF5"/>
    <w:rsid w:val="006110DF"/>
    <w:rsid w:val="00611CD9"/>
    <w:rsid w:val="006233EA"/>
    <w:rsid w:val="006255C0"/>
    <w:rsid w:val="00672D1B"/>
    <w:rsid w:val="006B664F"/>
    <w:rsid w:val="006C6706"/>
    <w:rsid w:val="0076220C"/>
    <w:rsid w:val="00770A06"/>
    <w:rsid w:val="007729A5"/>
    <w:rsid w:val="007C1041"/>
    <w:rsid w:val="00811142"/>
    <w:rsid w:val="0084639E"/>
    <w:rsid w:val="00860687"/>
    <w:rsid w:val="00865C76"/>
    <w:rsid w:val="00884A9B"/>
    <w:rsid w:val="008863E8"/>
    <w:rsid w:val="008C48D9"/>
    <w:rsid w:val="008F7D20"/>
    <w:rsid w:val="00901AF8"/>
    <w:rsid w:val="009410C5"/>
    <w:rsid w:val="00951D64"/>
    <w:rsid w:val="00961A17"/>
    <w:rsid w:val="009649E4"/>
    <w:rsid w:val="009A0C12"/>
    <w:rsid w:val="009A449C"/>
    <w:rsid w:val="009F1E6A"/>
    <w:rsid w:val="00A20682"/>
    <w:rsid w:val="00A33044"/>
    <w:rsid w:val="00A33300"/>
    <w:rsid w:val="00A60733"/>
    <w:rsid w:val="00A71E1E"/>
    <w:rsid w:val="00B31E68"/>
    <w:rsid w:val="00BA7617"/>
    <w:rsid w:val="00BC4894"/>
    <w:rsid w:val="00BE13FD"/>
    <w:rsid w:val="00BE7044"/>
    <w:rsid w:val="00C8086A"/>
    <w:rsid w:val="00CA1CDE"/>
    <w:rsid w:val="00CF691A"/>
    <w:rsid w:val="00D70F98"/>
    <w:rsid w:val="00DD09EF"/>
    <w:rsid w:val="00DE5BFA"/>
    <w:rsid w:val="00DF0075"/>
    <w:rsid w:val="00E11404"/>
    <w:rsid w:val="00E20D1B"/>
    <w:rsid w:val="00E33E3D"/>
    <w:rsid w:val="00E43371"/>
    <w:rsid w:val="00E473FA"/>
    <w:rsid w:val="00E65FC4"/>
    <w:rsid w:val="00EA32F8"/>
    <w:rsid w:val="00F35B3D"/>
    <w:rsid w:val="00F92EEB"/>
    <w:rsid w:val="00F9318F"/>
    <w:rsid w:val="00FB018F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76"/>
    <w:pPr>
      <w:spacing w:after="200" w:line="276" w:lineRule="auto"/>
    </w:pPr>
    <w:rPr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70F98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ReturnAddress">
    <w:name w:val="Return Address"/>
    <w:basedOn w:val="Normal"/>
    <w:rsid w:val="00D70F98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  <w:szCs w:val="20"/>
    </w:rPr>
  </w:style>
  <w:style w:type="paragraph" w:styleId="Title">
    <w:name w:val="Title"/>
    <w:basedOn w:val="Normal"/>
    <w:uiPriority w:val="10"/>
    <w:qFormat/>
    <w:rsid w:val="00865C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ignatureCompanyName">
    <w:name w:val="Signature Company Name"/>
    <w:basedOn w:val="Signature"/>
    <w:next w:val="Normal"/>
    <w:rsid w:val="00D70F98"/>
    <w:pPr>
      <w:keepNext/>
      <w:spacing w:line="220" w:lineRule="atLeast"/>
      <w:ind w:left="0"/>
    </w:pPr>
    <w:rPr>
      <w:spacing w:val="-5"/>
      <w:szCs w:val="20"/>
    </w:rPr>
  </w:style>
  <w:style w:type="paragraph" w:styleId="Signature">
    <w:name w:val="Signature"/>
    <w:basedOn w:val="Normal"/>
    <w:semiHidden/>
    <w:rsid w:val="00D70F98"/>
    <w:pPr>
      <w:ind w:left="4252"/>
    </w:pPr>
  </w:style>
  <w:style w:type="character" w:styleId="Hyperlink">
    <w:name w:val="Hyperlink"/>
    <w:semiHidden/>
    <w:rsid w:val="00D70F98"/>
    <w:rPr>
      <w:color w:val="0000FF"/>
      <w:u w:val="single"/>
    </w:rPr>
  </w:style>
  <w:style w:type="paragraph" w:styleId="BodyTextIndent">
    <w:name w:val="Body Text Indent"/>
    <w:basedOn w:val="Normal"/>
    <w:semiHidden/>
    <w:rsid w:val="00D70F98"/>
    <w:pPr>
      <w:ind w:left="720"/>
    </w:pPr>
  </w:style>
  <w:style w:type="paragraph" w:styleId="BodyTextIndent2">
    <w:name w:val="Body Text Indent 2"/>
    <w:basedOn w:val="Normal"/>
    <w:semiHidden/>
    <w:rsid w:val="00D70F98"/>
    <w:pPr>
      <w:ind w:left="360"/>
    </w:pPr>
  </w:style>
  <w:style w:type="paragraph" w:styleId="ListParagraph">
    <w:name w:val="List Paragraph"/>
    <w:basedOn w:val="Normal"/>
    <w:uiPriority w:val="34"/>
    <w:qFormat/>
    <w:rsid w:val="00865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C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C0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65C76"/>
    <w:rPr>
      <w:b/>
      <w:bCs/>
    </w:rPr>
  </w:style>
  <w:style w:type="paragraph" w:customStyle="1" w:styleId="Style3">
    <w:name w:val="Style 3"/>
    <w:basedOn w:val="Normal"/>
    <w:uiPriority w:val="99"/>
    <w:rsid w:val="00454BB1"/>
    <w:pPr>
      <w:widowControl w:val="0"/>
      <w:autoSpaceDE w:val="0"/>
      <w:autoSpaceDN w:val="0"/>
      <w:spacing w:after="0" w:line="240" w:lineRule="auto"/>
      <w:ind w:left="1800" w:right="1800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4">
    <w:name w:val="Style 4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en-US" w:eastAsia="en-GB"/>
    </w:rPr>
  </w:style>
  <w:style w:type="paragraph" w:customStyle="1" w:styleId="Style8">
    <w:name w:val="Style 8"/>
    <w:basedOn w:val="Normal"/>
    <w:uiPriority w:val="99"/>
    <w:rsid w:val="00454BB1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9">
    <w:name w:val="Style 9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10">
    <w:name w:val="Style 10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11">
    <w:name w:val="Style 11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character" w:customStyle="1" w:styleId="CharacterStyle4">
    <w:name w:val="Character Style 4"/>
    <w:uiPriority w:val="99"/>
    <w:rsid w:val="00454BB1"/>
    <w:rPr>
      <w:sz w:val="20"/>
    </w:rPr>
  </w:style>
  <w:style w:type="character" w:customStyle="1" w:styleId="CharacterStyle9">
    <w:name w:val="Character Style 9"/>
    <w:uiPriority w:val="99"/>
    <w:rsid w:val="00454B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76"/>
    <w:pPr>
      <w:spacing w:after="200" w:line="276" w:lineRule="auto"/>
    </w:pPr>
    <w:rPr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70F98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ReturnAddress">
    <w:name w:val="Return Address"/>
    <w:basedOn w:val="Normal"/>
    <w:rsid w:val="00D70F98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  <w:szCs w:val="20"/>
    </w:rPr>
  </w:style>
  <w:style w:type="paragraph" w:styleId="Title">
    <w:name w:val="Title"/>
    <w:basedOn w:val="Normal"/>
    <w:uiPriority w:val="10"/>
    <w:qFormat/>
    <w:rsid w:val="00865C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ignatureCompanyName">
    <w:name w:val="Signature Company Name"/>
    <w:basedOn w:val="Signature"/>
    <w:next w:val="Normal"/>
    <w:rsid w:val="00D70F98"/>
    <w:pPr>
      <w:keepNext/>
      <w:spacing w:line="220" w:lineRule="atLeast"/>
      <w:ind w:left="0"/>
    </w:pPr>
    <w:rPr>
      <w:spacing w:val="-5"/>
      <w:szCs w:val="20"/>
    </w:rPr>
  </w:style>
  <w:style w:type="paragraph" w:styleId="Signature">
    <w:name w:val="Signature"/>
    <w:basedOn w:val="Normal"/>
    <w:semiHidden/>
    <w:rsid w:val="00D70F98"/>
    <w:pPr>
      <w:ind w:left="4252"/>
    </w:pPr>
  </w:style>
  <w:style w:type="character" w:styleId="Hyperlink">
    <w:name w:val="Hyperlink"/>
    <w:semiHidden/>
    <w:rsid w:val="00D70F98"/>
    <w:rPr>
      <w:color w:val="0000FF"/>
      <w:u w:val="single"/>
    </w:rPr>
  </w:style>
  <w:style w:type="paragraph" w:styleId="BodyTextIndent">
    <w:name w:val="Body Text Indent"/>
    <w:basedOn w:val="Normal"/>
    <w:semiHidden/>
    <w:rsid w:val="00D70F98"/>
    <w:pPr>
      <w:ind w:left="720"/>
    </w:pPr>
  </w:style>
  <w:style w:type="paragraph" w:styleId="BodyTextIndent2">
    <w:name w:val="Body Text Indent 2"/>
    <w:basedOn w:val="Normal"/>
    <w:semiHidden/>
    <w:rsid w:val="00D70F98"/>
    <w:pPr>
      <w:ind w:left="360"/>
    </w:pPr>
  </w:style>
  <w:style w:type="paragraph" w:styleId="ListParagraph">
    <w:name w:val="List Paragraph"/>
    <w:basedOn w:val="Normal"/>
    <w:uiPriority w:val="34"/>
    <w:qFormat/>
    <w:rsid w:val="00865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C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C0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65C76"/>
    <w:rPr>
      <w:b/>
      <w:bCs/>
    </w:rPr>
  </w:style>
  <w:style w:type="paragraph" w:customStyle="1" w:styleId="Style3">
    <w:name w:val="Style 3"/>
    <w:basedOn w:val="Normal"/>
    <w:uiPriority w:val="99"/>
    <w:rsid w:val="00454BB1"/>
    <w:pPr>
      <w:widowControl w:val="0"/>
      <w:autoSpaceDE w:val="0"/>
      <w:autoSpaceDN w:val="0"/>
      <w:spacing w:after="0" w:line="240" w:lineRule="auto"/>
      <w:ind w:left="1800" w:right="1800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4">
    <w:name w:val="Style 4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en-US" w:eastAsia="en-GB"/>
    </w:rPr>
  </w:style>
  <w:style w:type="paragraph" w:customStyle="1" w:styleId="Style8">
    <w:name w:val="Style 8"/>
    <w:basedOn w:val="Normal"/>
    <w:uiPriority w:val="99"/>
    <w:rsid w:val="00454BB1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9">
    <w:name w:val="Style 9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10">
    <w:name w:val="Style 10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11">
    <w:name w:val="Style 11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character" w:customStyle="1" w:styleId="CharacterStyle4">
    <w:name w:val="Character Style 4"/>
    <w:uiPriority w:val="99"/>
    <w:rsid w:val="00454BB1"/>
    <w:rPr>
      <w:sz w:val="20"/>
    </w:rPr>
  </w:style>
  <w:style w:type="character" w:customStyle="1" w:styleId="CharacterStyle9">
    <w:name w:val="Character Style 9"/>
    <w:uiPriority w:val="99"/>
    <w:rsid w:val="00454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omerset.gov.uk/bussubsidysurve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merset.gov.uk/concessionaryfareconsultatio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C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EFAC8-EBB1-46D0-80A0-DB44CA1D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WHPC Minutes</Template>
  <TotalTime>104</TotalTime>
  <Pages>4</Pages>
  <Words>809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 HATCH</vt:lpstr>
    </vt:vector>
  </TitlesOfParts>
  <Company>Home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 HATCH</dc:title>
  <dc:creator>Gill Midworth</dc:creator>
  <cp:lastModifiedBy>Gill Midworth</cp:lastModifiedBy>
  <cp:revision>8</cp:revision>
  <cp:lastPrinted>2014-07-24T15:21:00Z</cp:lastPrinted>
  <dcterms:created xsi:type="dcterms:W3CDTF">2015-12-01T10:31:00Z</dcterms:created>
  <dcterms:modified xsi:type="dcterms:W3CDTF">2015-12-01T14:12:00Z</dcterms:modified>
</cp:coreProperties>
</file>